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BDFAC" w14:textId="77777777" w:rsidR="00CB367B" w:rsidRPr="00224E76" w:rsidRDefault="00CB367B" w:rsidP="0084094E">
      <w:pPr>
        <w:jc w:val="center"/>
        <w:rPr>
          <w:rFonts w:ascii="GHEA Grapalat" w:hAnsi="GHEA Grapalat"/>
          <w:sz w:val="20"/>
          <w:lang w:val="pt-BR"/>
        </w:rPr>
      </w:pPr>
      <w:bookmarkStart w:id="0" w:name="_GoBack"/>
      <w:bookmarkEnd w:id="0"/>
      <w:r w:rsidRPr="00224E76">
        <w:rPr>
          <w:rFonts w:ascii="GHEA Grapalat" w:hAnsi="GHEA Grapalat"/>
          <w:sz w:val="20"/>
        </w:rPr>
        <w:t xml:space="preserve">ТЕХНИЧЕСКАЯ ХАРАКТЕРИСТИКА </w:t>
      </w:r>
      <w:proofErr w:type="gramStart"/>
      <w:r w:rsidRPr="00224E76">
        <w:rPr>
          <w:rFonts w:ascii="GHEA Grapalat" w:hAnsi="GHEA Grapalat"/>
          <w:sz w:val="20"/>
        </w:rPr>
        <w:t>–  ГРАФИК</w:t>
      </w:r>
      <w:proofErr w:type="gramEnd"/>
      <w:r w:rsidRPr="00224E76">
        <w:rPr>
          <w:rFonts w:ascii="GHEA Grapalat" w:hAnsi="GHEA Grapalat"/>
          <w:sz w:val="20"/>
        </w:rPr>
        <w:t xml:space="preserve"> ЗАКУПОК</w:t>
      </w:r>
    </w:p>
    <w:p w14:paraId="1F10AFB0" w14:textId="198D2B03" w:rsidR="00CB367B" w:rsidRPr="00224E76" w:rsidRDefault="00CB367B" w:rsidP="00CB367B">
      <w:pPr>
        <w:jc w:val="center"/>
        <w:rPr>
          <w:rFonts w:ascii="GHEA Grapalat" w:hAnsi="GHEA Grapalat"/>
          <w:sz w:val="20"/>
          <w:lang w:val="pt-BR"/>
        </w:rPr>
      </w:pP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</w:rPr>
        <w:t xml:space="preserve">                                                                                                         </w:t>
      </w:r>
      <w:r w:rsidRPr="00224E76">
        <w:rPr>
          <w:rFonts w:ascii="GHEA Grapalat" w:hAnsi="GHEA Grapalat"/>
          <w:sz w:val="20"/>
          <w:lang w:val="pt-BR"/>
        </w:rPr>
        <w:t>драм РА</w:t>
      </w:r>
    </w:p>
    <w:p w14:paraId="5E30C37C" w14:textId="77777777" w:rsidR="00CB367B" w:rsidRPr="00224E76" w:rsidRDefault="00CB367B" w:rsidP="00CB367B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1360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418"/>
        <w:gridCol w:w="4961"/>
        <w:gridCol w:w="992"/>
        <w:gridCol w:w="1276"/>
        <w:gridCol w:w="992"/>
        <w:gridCol w:w="2126"/>
      </w:tblGrid>
      <w:tr w:rsidR="00A84D1E" w:rsidRPr="00224E76" w14:paraId="22EF17DD" w14:textId="77777777" w:rsidTr="00A84D1E">
        <w:trPr>
          <w:trHeight w:val="219"/>
        </w:trPr>
        <w:tc>
          <w:tcPr>
            <w:tcW w:w="567" w:type="dxa"/>
            <w:vMerge w:val="restart"/>
            <w:vAlign w:val="center"/>
          </w:tcPr>
          <w:p w14:paraId="502ADA58" w14:textId="77777777" w:rsidR="00A84D1E" w:rsidRPr="00224E76" w:rsidRDefault="00A84D1E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gramStart"/>
            <w:r w:rsidRPr="00224E76">
              <w:rPr>
                <w:rFonts w:ascii="GHEA Grapalat" w:hAnsi="GHEA Grapalat"/>
                <w:sz w:val="18"/>
                <w:szCs w:val="18"/>
              </w:rPr>
              <w:t>Номер лота</w:t>
            </w:r>
            <w:proofErr w:type="gram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24E76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предусмотренного заявкой </w:t>
            </w:r>
          </w:p>
        </w:tc>
        <w:tc>
          <w:tcPr>
            <w:tcW w:w="1276" w:type="dxa"/>
            <w:vMerge w:val="restart"/>
            <w:vAlign w:val="center"/>
          </w:tcPr>
          <w:p w14:paraId="17073C69" w14:textId="77777777" w:rsidR="00A84D1E" w:rsidRPr="00224E76" w:rsidRDefault="00A84D1E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  <w:lang w:val="es-ES"/>
              </w:rPr>
              <w:t>CPV</w:t>
            </w:r>
          </w:p>
        </w:tc>
        <w:tc>
          <w:tcPr>
            <w:tcW w:w="1418" w:type="dxa"/>
            <w:vMerge w:val="restart"/>
            <w:vAlign w:val="center"/>
          </w:tcPr>
          <w:p w14:paraId="0BA544D7" w14:textId="77777777" w:rsidR="00A84D1E" w:rsidRPr="00224E76" w:rsidRDefault="00A84D1E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Наименование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услуги</w:t>
            </w:r>
            <w:proofErr w:type="spellEnd"/>
          </w:p>
        </w:tc>
        <w:tc>
          <w:tcPr>
            <w:tcW w:w="4961" w:type="dxa"/>
            <w:vMerge w:val="restart"/>
            <w:vAlign w:val="center"/>
          </w:tcPr>
          <w:p w14:paraId="5E4EA486" w14:textId="77777777" w:rsidR="00A84D1E" w:rsidRPr="00224E76" w:rsidRDefault="00A84D1E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Техническая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характери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>с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тика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0A0AA045" w14:textId="77777777" w:rsidR="00A84D1E" w:rsidRPr="00224E76" w:rsidRDefault="00A84D1E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Единица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измерения</w:t>
            </w:r>
            <w:proofErr w:type="spellEnd"/>
          </w:p>
        </w:tc>
        <w:tc>
          <w:tcPr>
            <w:tcW w:w="4394" w:type="dxa"/>
            <w:gridSpan w:val="3"/>
            <w:vAlign w:val="center"/>
          </w:tcPr>
          <w:p w14:paraId="5FFA5DD8" w14:textId="77777777" w:rsidR="00A84D1E" w:rsidRPr="00224E76" w:rsidRDefault="00A84D1E" w:rsidP="00B4653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24E76">
              <w:rPr>
                <w:rFonts w:ascii="GHEA Grapalat" w:hAnsi="GHEA Grapalat"/>
                <w:sz w:val="18"/>
                <w:lang w:val="hy-AM"/>
              </w:rPr>
              <w:t>поставка</w:t>
            </w:r>
          </w:p>
        </w:tc>
      </w:tr>
      <w:tr w:rsidR="00A84D1E" w:rsidRPr="00224E76" w14:paraId="4243E385" w14:textId="77777777" w:rsidTr="00A84D1E">
        <w:trPr>
          <w:trHeight w:val="445"/>
        </w:trPr>
        <w:tc>
          <w:tcPr>
            <w:tcW w:w="567" w:type="dxa"/>
            <w:vMerge/>
            <w:vAlign w:val="center"/>
          </w:tcPr>
          <w:p w14:paraId="49733E72" w14:textId="77777777" w:rsidR="00A84D1E" w:rsidRPr="00224E76" w:rsidRDefault="00A84D1E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</w:tcPr>
          <w:p w14:paraId="652F67FD" w14:textId="77777777" w:rsidR="00A84D1E" w:rsidRPr="00224E76" w:rsidRDefault="00A84D1E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66B5472C" w14:textId="77777777" w:rsidR="00A84D1E" w:rsidRPr="00224E76" w:rsidRDefault="00A84D1E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53786343" w14:textId="77777777" w:rsidR="00A84D1E" w:rsidRPr="00224E76" w:rsidRDefault="00A84D1E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C84D9FB" w14:textId="77777777" w:rsidR="00A84D1E" w:rsidRPr="00224E76" w:rsidRDefault="00A84D1E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6FAD4B59" w14:textId="77777777" w:rsidR="00A84D1E" w:rsidRPr="00224E76" w:rsidRDefault="00A84D1E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</w:rPr>
              <w:t>А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дрес</w:t>
            </w:r>
            <w:proofErr w:type="spellEnd"/>
          </w:p>
        </w:tc>
        <w:tc>
          <w:tcPr>
            <w:tcW w:w="992" w:type="dxa"/>
            <w:vAlign w:val="center"/>
          </w:tcPr>
          <w:p w14:paraId="66307816" w14:textId="77777777" w:rsidR="00A84D1E" w:rsidRPr="00224E76" w:rsidRDefault="00A84D1E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</w:rPr>
              <w:t>К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оличество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C7BCD6A" w14:textId="43BFCC68" w:rsidR="00A84D1E" w:rsidRPr="00224E76" w:rsidRDefault="00A84D1E" w:rsidP="00B465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Время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поставки</w:t>
            </w:r>
            <w:proofErr w:type="spellEnd"/>
          </w:p>
          <w:p w14:paraId="64844B26" w14:textId="77777777" w:rsidR="00A84D1E" w:rsidRPr="00224E76" w:rsidRDefault="00A84D1E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A84D1E" w:rsidRPr="00153202" w14:paraId="2C12F788" w14:textId="77777777" w:rsidTr="00A84D1E">
        <w:trPr>
          <w:trHeight w:val="445"/>
        </w:trPr>
        <w:tc>
          <w:tcPr>
            <w:tcW w:w="567" w:type="dxa"/>
            <w:vAlign w:val="center"/>
          </w:tcPr>
          <w:p w14:paraId="417C42AD" w14:textId="77777777" w:rsidR="00A84D1E" w:rsidRPr="00153202" w:rsidRDefault="00A84D1E" w:rsidP="00550064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14:paraId="5716CD20" w14:textId="6756A5CA" w:rsidR="00A84D1E" w:rsidRPr="00153202" w:rsidRDefault="00A84D1E" w:rsidP="0055006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21E89">
              <w:rPr>
                <w:rFonts w:ascii="GHEA Grapalat" w:hAnsi="GHEA Grapalat" w:cs="Calibri"/>
                <w:sz w:val="20"/>
                <w:szCs w:val="20"/>
              </w:rPr>
              <w:t>09134210</w:t>
            </w:r>
          </w:p>
        </w:tc>
        <w:tc>
          <w:tcPr>
            <w:tcW w:w="1418" w:type="dxa"/>
            <w:vAlign w:val="center"/>
          </w:tcPr>
          <w:p w14:paraId="20C81C25" w14:textId="12917285" w:rsidR="00A84D1E" w:rsidRPr="001A4D82" w:rsidRDefault="00A84D1E" w:rsidP="0055006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Style w:val="tlid-translation"/>
                <w:rFonts w:ascii="GHEA Grapalat" w:hAnsi="GHEA Grapalat"/>
                <w:sz w:val="22"/>
                <w:szCs w:val="22"/>
              </w:rPr>
              <w:t>Д</w:t>
            </w:r>
            <w:r w:rsidRPr="001A4D82">
              <w:rPr>
                <w:rStyle w:val="tlid-translation"/>
                <w:rFonts w:ascii="GHEA Grapalat" w:hAnsi="GHEA Grapalat"/>
                <w:sz w:val="22"/>
                <w:szCs w:val="22"/>
              </w:rPr>
              <w:t>изельное топливо зимнее</w:t>
            </w:r>
          </w:p>
        </w:tc>
        <w:tc>
          <w:tcPr>
            <w:tcW w:w="4961" w:type="dxa"/>
            <w:vAlign w:val="center"/>
          </w:tcPr>
          <w:p w14:paraId="32D2EDAD" w14:textId="52D4F61E" w:rsidR="00A84D1E" w:rsidRPr="00054D83" w:rsidRDefault="00A84D1E" w:rsidP="00054D83">
            <w:pPr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054D83">
              <w:rPr>
                <w:rFonts w:ascii="GHEA Grapalat" w:hAnsi="GHEA Grapalat" w:cs="Calibri"/>
                <w:color w:val="000000" w:themeColor="text1"/>
                <w:lang w:val="hy-AM"/>
              </w:rPr>
              <w:t>Дизельное топливо, зимнее /</w:t>
            </w:r>
            <w:r>
              <w:rPr>
                <w:rFonts w:ascii="GHEA Grapalat" w:hAnsi="GHEA Grapalat" w:cs="Calibri"/>
                <w:color w:val="000000" w:themeColor="text1"/>
              </w:rPr>
              <w:t>2</w:t>
            </w:r>
            <w:r w:rsidRPr="00054D83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класс/</w:t>
            </w:r>
          </w:p>
          <w:p w14:paraId="60F4DB30" w14:textId="4F568DF9" w:rsidR="00A84D1E" w:rsidRPr="006833FF" w:rsidRDefault="00A84D1E" w:rsidP="001A4D82">
            <w:pPr>
              <w:pStyle w:val="a3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GHEA Grapalat" w:hAnsi="GHEA Grapalat" w:cs="Calibri"/>
                <w:color w:val="000000" w:themeColor="text1"/>
                <w:lang w:val="ru-RU"/>
              </w:rPr>
            </w:pP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Цетановое число не менее 4</w:t>
            </w:r>
            <w:r>
              <w:rPr>
                <w:rFonts w:ascii="GHEA Grapalat" w:hAnsi="GHEA Grapalat" w:cs="Calibri"/>
                <w:color w:val="000000" w:themeColor="text1"/>
                <w:lang w:val="ru-RU"/>
              </w:rPr>
              <w:t>8</w:t>
            </w:r>
          </w:p>
          <w:p w14:paraId="2C89BC5F" w14:textId="77777777" w:rsidR="00A84D1E" w:rsidRPr="001A4D82" w:rsidRDefault="00A84D1E" w:rsidP="001A4D82">
            <w:pPr>
              <w:pStyle w:val="a3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Цетановый индекс не менее 46</w:t>
            </w:r>
          </w:p>
          <w:p w14:paraId="3B0C4C9F" w14:textId="50A1430B" w:rsidR="00A84D1E" w:rsidRPr="001A4D82" w:rsidRDefault="00A84D1E" w:rsidP="001A4D82">
            <w:pPr>
              <w:pStyle w:val="a3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Плотность при температуре 15</w:t>
            </w:r>
            <w:r w:rsidRPr="001A4D82">
              <w:rPr>
                <w:rFonts w:ascii="GHEA Grapalat" w:hAnsi="GHEA Grapalat" w:cs="Calibri"/>
                <w:color w:val="000000" w:themeColor="text1"/>
                <w:vertAlign w:val="superscript"/>
                <w:lang w:val="hy-AM"/>
              </w:rPr>
              <w:t>0</w:t>
            </w: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C 800-84</w:t>
            </w:r>
            <w:r>
              <w:rPr>
                <w:rFonts w:ascii="GHEA Grapalat" w:hAnsi="GHEA Grapalat" w:cs="Calibri"/>
                <w:color w:val="000000" w:themeColor="text1"/>
                <w:lang w:val="ru-RU"/>
              </w:rPr>
              <w:t>0</w:t>
            </w: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кг/м3 </w:t>
            </w:r>
          </w:p>
          <w:p w14:paraId="61E44DDF" w14:textId="77777777" w:rsidR="00A84D1E" w:rsidRPr="001A4D82" w:rsidRDefault="00A84D1E" w:rsidP="001A4D82">
            <w:pPr>
              <w:pStyle w:val="a3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Массовая доля полициклических ароматических углеводородов не более 11%. Содержание серы не более 10 мг/кг </w:t>
            </w:r>
          </w:p>
          <w:p w14:paraId="0E8C4340" w14:textId="77777777" w:rsidR="00A84D1E" w:rsidRPr="001A4D82" w:rsidRDefault="00A84D1E" w:rsidP="001A4D82">
            <w:pPr>
              <w:pStyle w:val="a3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Температура возгорания не ниже 55</w:t>
            </w:r>
            <w:r w:rsidRPr="001A4D82">
              <w:rPr>
                <w:rFonts w:ascii="GHEA Grapalat" w:hAnsi="GHEA Grapalat" w:cs="Calibri"/>
                <w:color w:val="000000" w:themeColor="text1"/>
                <w:vertAlign w:val="superscript"/>
                <w:lang w:val="hy-AM"/>
              </w:rPr>
              <w:t>0</w:t>
            </w: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C </w:t>
            </w:r>
          </w:p>
          <w:p w14:paraId="35FC9C8E" w14:textId="77777777" w:rsidR="00A84D1E" w:rsidRPr="001A4D82" w:rsidRDefault="00A84D1E" w:rsidP="001A4D82">
            <w:pPr>
              <w:pStyle w:val="a3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Углеродный остаток /коксуемость/ в 10 % осадке не более 0,3 %. Вязкость при 40</w:t>
            </w:r>
            <w:r w:rsidRPr="001A4D82">
              <w:rPr>
                <w:rFonts w:ascii="GHEA Grapalat" w:hAnsi="GHEA Grapalat" w:cs="Calibri"/>
                <w:color w:val="000000" w:themeColor="text1"/>
                <w:vertAlign w:val="superscript"/>
                <w:lang w:val="hy-AM"/>
              </w:rPr>
              <w:t>0</w:t>
            </w: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C - от 1,5мм</w:t>
            </w:r>
            <w:r w:rsidRPr="001A4D82">
              <w:rPr>
                <w:rFonts w:ascii="GHEA Grapalat" w:hAnsi="GHEA Grapalat" w:cs="Calibri"/>
                <w:color w:val="000000" w:themeColor="text1"/>
                <w:vertAlign w:val="superscript"/>
                <w:lang w:val="hy-AM"/>
              </w:rPr>
              <w:t>2</w:t>
            </w: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/с до 4,0 мм</w:t>
            </w:r>
            <w:r w:rsidRPr="001A4D82">
              <w:rPr>
                <w:rFonts w:ascii="GHEA Grapalat" w:hAnsi="GHEA Grapalat" w:cs="Calibri"/>
                <w:color w:val="000000" w:themeColor="text1"/>
                <w:vertAlign w:val="superscript"/>
                <w:lang w:val="hy-AM"/>
              </w:rPr>
              <w:t>2</w:t>
            </w: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/с. </w:t>
            </w:r>
          </w:p>
          <w:p w14:paraId="370ED72B" w14:textId="7A3AB2E7" w:rsidR="00A84D1E" w:rsidRPr="001A4D82" w:rsidRDefault="00A84D1E" w:rsidP="001A4D82">
            <w:pPr>
              <w:pStyle w:val="a3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>Температура помутнения не выше -</w:t>
            </w:r>
            <w:r>
              <w:rPr>
                <w:rFonts w:ascii="GHEA Grapalat" w:hAnsi="GHEA Grapalat" w:cs="Calibri"/>
                <w:color w:val="000000" w:themeColor="text1"/>
                <w:lang w:val="ru-RU"/>
              </w:rPr>
              <w:t>22</w:t>
            </w:r>
            <w:r w:rsidRPr="001A4D82">
              <w:rPr>
                <w:rFonts w:ascii="GHEA Grapalat" w:hAnsi="GHEA Grapalat" w:cs="Calibri"/>
                <w:color w:val="000000" w:themeColor="text1"/>
                <w:vertAlign w:val="superscript"/>
                <w:lang w:val="hy-AM"/>
              </w:rPr>
              <w:t>0</w:t>
            </w:r>
            <w:r w:rsidRPr="001A4D82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C. </w:t>
            </w:r>
          </w:p>
          <w:p w14:paraId="04B480B3" w14:textId="6A13537B" w:rsidR="00A84D1E" w:rsidRPr="00463C18" w:rsidRDefault="00A84D1E" w:rsidP="001A4D82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Поставка осуществляется по купону (применяется только при покупке по литрам).  </w:t>
            </w:r>
            <w:r w:rsidRPr="001A4D82">
              <w:rPr>
                <w:rStyle w:val="rynqvb"/>
                <w:rFonts w:ascii="GHEA Grapalat" w:hAnsi="GHEA Grapalat"/>
                <w:sz w:val="22"/>
                <w:szCs w:val="22"/>
                <w:lang w:val="hy-AM"/>
              </w:rPr>
              <w:t>Безопасность, маркировка и упаковка в соответствии с</w:t>
            </w:r>
            <w:r w:rsidRPr="001A4D82">
              <w:rPr>
                <w:rStyle w:val="rynqvb"/>
                <w:sz w:val="22"/>
                <w:szCs w:val="22"/>
                <w:lang w:val="hy-AM"/>
              </w:rPr>
              <w:t xml:space="preserve"> 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“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Техническим регламентом топлив для двигателей внутреннего сгорания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”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, утвержденным 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п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остановлением 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п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равительства РА № 1592-Н от 11 ноября 2004 года.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Р</w:t>
            </w:r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азовая поставка должна бить по </w:t>
            </w:r>
            <w:proofErr w:type="spellStart"/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>сушестбена</w:t>
            </w:r>
            <w:proofErr w:type="spellEnd"/>
            <w:r w:rsidRPr="001A4D82"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  <w:t xml:space="preserve"> по адресу </w:t>
            </w:r>
            <w:r w:rsidRPr="001A4D82">
              <w:rPr>
                <w:rFonts w:ascii="GHEA Grapalat" w:hAnsi="GHEA Grapalat"/>
                <w:sz w:val="22"/>
                <w:szCs w:val="22"/>
              </w:rPr>
              <w:t xml:space="preserve">г. </w:t>
            </w:r>
            <w:proofErr w:type="gramStart"/>
            <w:r w:rsidRPr="001A4D82">
              <w:rPr>
                <w:rFonts w:ascii="GHEA Grapalat" w:hAnsi="GHEA Grapalat"/>
                <w:sz w:val="22"/>
                <w:szCs w:val="22"/>
              </w:rPr>
              <w:t xml:space="preserve">Ереван,  </w:t>
            </w:r>
            <w:r w:rsidRPr="001A4D82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proofErr w:type="gramEnd"/>
            <w:r w:rsidRPr="001A4D82">
              <w:rPr>
                <w:rFonts w:ascii="GHEA Grapalat" w:hAnsi="GHEA Grapalat"/>
                <w:sz w:val="22"/>
                <w:szCs w:val="22"/>
                <w:lang w:val="hy-AM"/>
              </w:rPr>
              <w:t xml:space="preserve">-ый </w:t>
            </w:r>
            <w:r w:rsidRPr="001A4D82">
              <w:rPr>
                <w:rFonts w:ascii="GHEA Grapalat" w:hAnsi="GHEA Grapalat"/>
                <w:sz w:val="22"/>
                <w:szCs w:val="22"/>
              </w:rPr>
              <w:t xml:space="preserve">переулок  </w:t>
            </w:r>
            <w:r w:rsidRPr="001A4D82">
              <w:rPr>
                <w:rFonts w:ascii="GHEA Grapalat" w:hAnsi="GHEA Grapalat"/>
                <w:sz w:val="22"/>
                <w:szCs w:val="22"/>
                <w:lang w:val="hy-AM"/>
              </w:rPr>
              <w:t>ул Арцаха 14</w:t>
            </w:r>
            <w:r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  <w:tc>
          <w:tcPr>
            <w:tcW w:w="992" w:type="dxa"/>
            <w:vAlign w:val="center"/>
          </w:tcPr>
          <w:p w14:paraId="1BBA15A4" w14:textId="63639736" w:rsidR="00A84D1E" w:rsidRPr="00153202" w:rsidRDefault="00A84D1E" w:rsidP="00550064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t>литр</w:t>
            </w:r>
          </w:p>
        </w:tc>
        <w:tc>
          <w:tcPr>
            <w:tcW w:w="1276" w:type="dxa"/>
            <w:vAlign w:val="center"/>
          </w:tcPr>
          <w:p w14:paraId="7F5B758C" w14:textId="77777777" w:rsidR="00A84D1E" w:rsidRPr="00153202" w:rsidRDefault="00A84D1E" w:rsidP="0055006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 xml:space="preserve">г. </w:t>
            </w:r>
            <w:proofErr w:type="gramStart"/>
            <w:r w:rsidRPr="00153202">
              <w:rPr>
                <w:rFonts w:ascii="GHEA Grapalat" w:hAnsi="GHEA Grapalat"/>
                <w:sz w:val="22"/>
                <w:szCs w:val="22"/>
              </w:rPr>
              <w:t xml:space="preserve">Ереван,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proofErr w:type="gramEnd"/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 xml:space="preserve">-ый 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переулок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ул Арцаха, 14</w:t>
            </w:r>
          </w:p>
        </w:tc>
        <w:tc>
          <w:tcPr>
            <w:tcW w:w="992" w:type="dxa"/>
            <w:vAlign w:val="center"/>
          </w:tcPr>
          <w:p w14:paraId="72B98187" w14:textId="22A7C58D" w:rsidR="00A84D1E" w:rsidRPr="00153202" w:rsidRDefault="00A84D1E" w:rsidP="00550064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500</w:t>
            </w:r>
          </w:p>
        </w:tc>
        <w:tc>
          <w:tcPr>
            <w:tcW w:w="2126" w:type="dxa"/>
            <w:vAlign w:val="center"/>
          </w:tcPr>
          <w:p w14:paraId="51AB1A0B" w14:textId="2A60CB92" w:rsidR="00A84D1E" w:rsidRPr="00153202" w:rsidRDefault="00A84D1E" w:rsidP="00550064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В течение </w:t>
            </w:r>
            <w:r>
              <w:rPr>
                <w:rStyle w:val="tlid-translation"/>
                <w:rFonts w:ascii="GHEA Grapalat" w:hAnsi="GHEA Grapalat"/>
                <w:sz w:val="22"/>
                <w:szCs w:val="22"/>
              </w:rPr>
              <w:t>3</w:t>
            </w: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0 календарных дней после вступления договора в силу.</w:t>
            </w:r>
          </w:p>
        </w:tc>
      </w:tr>
      <w:tr w:rsidR="00A84D1E" w:rsidRPr="00153202" w14:paraId="03DE55F3" w14:textId="77777777" w:rsidTr="00A84D1E">
        <w:trPr>
          <w:trHeight w:val="445"/>
        </w:trPr>
        <w:tc>
          <w:tcPr>
            <w:tcW w:w="567" w:type="dxa"/>
            <w:vAlign w:val="center"/>
          </w:tcPr>
          <w:p w14:paraId="46D0DB96" w14:textId="66D2C6D6" w:rsidR="00A84D1E" w:rsidRPr="00153202" w:rsidRDefault="00A84D1E" w:rsidP="00213A28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14:paraId="2361E78E" w14:textId="728FCC2A" w:rsidR="00A84D1E" w:rsidRPr="00153202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50064">
              <w:rPr>
                <w:rFonts w:ascii="GHEA Grapalat" w:hAnsi="GHEA Grapalat" w:cs="Calibri"/>
                <w:sz w:val="22"/>
                <w:szCs w:val="22"/>
              </w:rPr>
              <w:t>09211100</w:t>
            </w:r>
          </w:p>
        </w:tc>
        <w:tc>
          <w:tcPr>
            <w:tcW w:w="1418" w:type="dxa"/>
            <w:vAlign w:val="center"/>
          </w:tcPr>
          <w:p w14:paraId="6B54B6FF" w14:textId="62DA9DF1" w:rsidR="00A84D1E" w:rsidRPr="00550064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50064">
              <w:rPr>
                <w:rStyle w:val="tlid-translation"/>
                <w:rFonts w:ascii="GHEA Grapalat" w:hAnsi="GHEA Grapalat"/>
                <w:sz w:val="22"/>
                <w:szCs w:val="22"/>
              </w:rPr>
              <w:t>Масло</w:t>
            </w:r>
            <w:r w:rsidRPr="00550064"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Shell Tellus S2 M 32</w:t>
            </w:r>
          </w:p>
        </w:tc>
        <w:tc>
          <w:tcPr>
            <w:tcW w:w="4961" w:type="dxa"/>
            <w:vAlign w:val="center"/>
          </w:tcPr>
          <w:p w14:paraId="78DAA63F" w14:textId="68BE9290" w:rsidR="00A84D1E" w:rsidRPr="007A2EB2" w:rsidRDefault="00A84D1E" w:rsidP="00237D41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A84D1E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>Масло Shell Tellus S2 M 32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 xml:space="preserve"> для доливки 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в 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рабо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тающих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подщипниках</w:t>
            </w:r>
            <w:r>
              <w:rPr>
                <w:rFonts w:ascii="GHEA Grapalat" w:hAnsi="GHEA Grapalat"/>
                <w:sz w:val="22"/>
                <w:szCs w:val="22"/>
              </w:rPr>
              <w:t xml:space="preserve"> (решение пр. 568 Н 2023г.)</w:t>
            </w:r>
          </w:p>
          <w:p w14:paraId="7728A6A9" w14:textId="61521ABF" w:rsidR="00A84D1E" w:rsidRPr="00550064" w:rsidRDefault="00A84D1E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Кинематическая вязкость 0°C, в случе ASTM D445 -338</w:t>
            </w:r>
          </w:p>
          <w:p w14:paraId="6D8E9143" w14:textId="264FD201" w:rsidR="00A84D1E" w:rsidRPr="00550064" w:rsidRDefault="00A84D1E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Кинематическая вязкость 40°C, в случае ASTM D445 -32</w:t>
            </w:r>
          </w:p>
          <w:p w14:paraId="11679886" w14:textId="0C272925" w:rsidR="00A84D1E" w:rsidRPr="00550064" w:rsidRDefault="00A84D1E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Кинематическая вязкость 100°C, в случае ASTM D44</w:t>
            </w:r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5-5.4</w:t>
            </w:r>
          </w:p>
          <w:p w14:paraId="4E5316C9" w14:textId="77777777" w:rsidR="00A84D1E" w:rsidRPr="00550064" w:rsidRDefault="00A84D1E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Индекс вязкости ISO 2909     99</w:t>
            </w:r>
          </w:p>
          <w:p w14:paraId="649DE925" w14:textId="77777777" w:rsidR="00A84D1E" w:rsidRPr="00550064" w:rsidRDefault="00A84D1E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Плотность 15°C, кг/л ASTM D4052</w:t>
            </w:r>
          </w:p>
          <w:p w14:paraId="19061F43" w14:textId="77777777" w:rsidR="00A84D1E" w:rsidRPr="00550064" w:rsidRDefault="00A84D1E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Температура вспышки°C ISO 12185    218</w:t>
            </w:r>
          </w:p>
          <w:p w14:paraId="269FA24A" w14:textId="77777777" w:rsidR="00A84D1E" w:rsidRDefault="00A84D1E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Температура застываня °C, ISO   3016 -30</w:t>
            </w:r>
          </w:p>
          <w:p w14:paraId="1AEA199F" w14:textId="3451A38B" w:rsidR="00A84D1E" w:rsidRPr="00EE723D" w:rsidRDefault="00A84D1E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EE723D">
              <w:rPr>
                <w:rFonts w:ascii="GHEA Grapalat" w:hAnsi="GHEA Grapalat"/>
                <w:sz w:val="22"/>
                <w:szCs w:val="22"/>
                <w:lang w:val="af-ZA"/>
              </w:rPr>
              <w:t>Стабильность при перевозке, потеря вязкости (100</w:t>
            </w:r>
            <w:r w:rsidRPr="00EE723D">
              <w:rPr>
                <w:rFonts w:ascii="GHEA Grapalat" w:hAnsi="GHEA Grapalat"/>
                <w:sz w:val="22"/>
                <w:szCs w:val="22"/>
                <w:vertAlign w:val="superscript"/>
                <w:lang w:val="af-ZA"/>
              </w:rPr>
              <w:t>o</w:t>
            </w:r>
            <w:r w:rsidRPr="00EE723D">
              <w:rPr>
                <w:rFonts w:ascii="GHEA Grapalat" w:hAnsi="GHEA Grapalat"/>
                <w:sz w:val="22"/>
                <w:szCs w:val="22"/>
                <w:lang w:val="af-ZA"/>
              </w:rPr>
              <w:t xml:space="preserve">C), %, </w:t>
            </w:r>
            <w:r w:rsidRPr="00EE723D">
              <w:rPr>
                <w:rFonts w:ascii="GHEA Grapalat" w:hAnsi="GHEA Grapalat"/>
                <w:sz w:val="20"/>
                <w:szCs w:val="20"/>
                <w:lang w:val="en-US"/>
              </w:rPr>
              <w:t>CEC</w:t>
            </w:r>
            <w:r w:rsidRPr="00EE72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23D">
              <w:rPr>
                <w:rFonts w:ascii="GHEA Grapalat" w:hAnsi="GHEA Grapalat"/>
                <w:sz w:val="20"/>
                <w:szCs w:val="20"/>
                <w:lang w:val="en-US"/>
              </w:rPr>
              <w:t>L</w:t>
            </w:r>
            <w:r w:rsidRPr="00EE723D">
              <w:rPr>
                <w:rFonts w:ascii="GHEA Grapalat" w:hAnsi="GHEA Grapalat"/>
                <w:sz w:val="20"/>
                <w:szCs w:val="20"/>
              </w:rPr>
              <w:t>-45-</w:t>
            </w:r>
            <w:r w:rsidRPr="00EE723D">
              <w:rPr>
                <w:rFonts w:ascii="GHEA Grapalat" w:hAnsi="GHEA Grapalat"/>
                <w:sz w:val="20"/>
                <w:szCs w:val="20"/>
                <w:lang w:val="en-US"/>
              </w:rPr>
              <w:t>A</w:t>
            </w:r>
            <w:r w:rsidRPr="00EE723D">
              <w:rPr>
                <w:rFonts w:ascii="GHEA Grapalat" w:hAnsi="GHEA Grapalat"/>
                <w:sz w:val="20"/>
                <w:szCs w:val="20"/>
              </w:rPr>
              <w:t xml:space="preserve">-99 – 8, </w:t>
            </w:r>
            <w:r w:rsidRPr="00EE723D">
              <w:rPr>
                <w:rStyle w:val="ezkurwreuab5ozgtqnkl"/>
                <w:rFonts w:ascii="GHEA Grapalat" w:hAnsi="GHEA Grapalat"/>
                <w:sz w:val="22"/>
                <w:szCs w:val="22"/>
              </w:rPr>
              <w:t>Индекс вязкости,</w:t>
            </w:r>
            <w:r w:rsidRPr="00EE723D">
              <w:rPr>
                <w:sz w:val="20"/>
                <w:szCs w:val="20"/>
              </w:rPr>
              <w:t xml:space="preserve"> </w:t>
            </w:r>
            <w:r w:rsidRPr="00EE723D">
              <w:rPr>
                <w:rFonts w:ascii="GHEA Grapalat" w:hAnsi="GHEA Grapalat"/>
                <w:sz w:val="20"/>
                <w:szCs w:val="20"/>
                <w:lang w:val="en-US"/>
              </w:rPr>
              <w:t>ASTM</w:t>
            </w:r>
            <w:r w:rsidRPr="00EE72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23D">
              <w:rPr>
                <w:rFonts w:ascii="GHEA Grapalat" w:hAnsi="GHEA Grapalat"/>
                <w:sz w:val="20"/>
                <w:szCs w:val="20"/>
                <w:lang w:val="en-US"/>
              </w:rPr>
              <w:t>D</w:t>
            </w:r>
            <w:r w:rsidRPr="00EE723D">
              <w:rPr>
                <w:rFonts w:ascii="GHEA Grapalat" w:hAnsi="GHEA Grapalat"/>
                <w:sz w:val="20"/>
                <w:szCs w:val="20"/>
              </w:rPr>
              <w:t>2270- 163</w:t>
            </w:r>
            <w:r w:rsidRPr="00EE723D">
              <w:rPr>
                <w:rFonts w:ascii="GHEA Grapalat" w:hAnsi="GHEA Grapalat"/>
                <w:sz w:val="22"/>
                <w:szCs w:val="22"/>
                <w:lang w:val="af-ZA"/>
              </w:rPr>
              <w:t xml:space="preserve">                  </w:t>
            </w:r>
          </w:p>
          <w:p w14:paraId="297BA8F1" w14:textId="27014E37" w:rsidR="00A84D1E" w:rsidRDefault="00A84D1E" w:rsidP="00EA4197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EE723D">
              <w:rPr>
                <w:rStyle w:val="ezkurwreuab5ozgtqnkl"/>
                <w:rFonts w:ascii="GHEA Grapalat" w:hAnsi="GHEA Grapalat"/>
                <w:sz w:val="22"/>
                <w:szCs w:val="22"/>
              </w:rPr>
              <w:t>Бочка с маслом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должна быть опломбирована, должен быть пред</w:t>
            </w:r>
            <w:r w:rsidRPr="00F6355F">
              <w:rPr>
                <w:rStyle w:val="ezkurwreuab5ozgtqnkl"/>
                <w:rFonts w:ascii="GHEA Grapalat" w:hAnsi="GHEA Grapalat"/>
                <w:sz w:val="22"/>
                <w:szCs w:val="22"/>
              </w:rPr>
              <w:t>ст</w:t>
            </w:r>
            <w:r w:rsidRPr="00333C66">
              <w:rPr>
                <w:rStyle w:val="ezkurwreuab5ozgtqnkl"/>
                <w:rFonts w:ascii="GHEA Grapalat" w:hAnsi="GHEA Grapalat"/>
                <w:sz w:val="22"/>
                <w:szCs w:val="22"/>
              </w:rPr>
              <w:t>а</w:t>
            </w:r>
            <w:r w:rsidRPr="00F6355F">
              <w:rPr>
                <w:rStyle w:val="ezkurwreuab5ozgtqnkl"/>
                <w:rFonts w:ascii="GHEA Grapalat" w:hAnsi="GHEA Grapalat"/>
                <w:sz w:val="22"/>
                <w:szCs w:val="22"/>
              </w:rPr>
              <w:t>влен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документ о соответствии качества масла от завода-производителя</w:t>
            </w:r>
            <w:r>
              <w:rPr>
                <w:rStyle w:val="ezkurwreuab5ozgtqnkl"/>
                <w:rFonts w:ascii="GHEA Grapalat" w:hAnsi="GHEA Grapalat"/>
                <w:sz w:val="22"/>
                <w:szCs w:val="22"/>
              </w:rPr>
              <w:t>.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F33FCE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Вместе с товаром необходимо предоставить сертификат соответствия качества, информация о производителе, страны </w:t>
            </w:r>
            <w:r w:rsidRPr="008B7F13">
              <w:rPr>
                <w:rStyle w:val="ezkurwreuab5ozgtqnkl"/>
                <w:rFonts w:ascii="GHEA Grapalat" w:hAnsi="GHEA Grapalat"/>
                <w:sz w:val="22"/>
                <w:szCs w:val="22"/>
              </w:rPr>
              <w:t>производства</w:t>
            </w:r>
            <w:r w:rsidRPr="00F33FCE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и сроке изготовления. 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Транспортировка и разгрузка товара выполняется Поставщиком.</w:t>
            </w:r>
            <w:r w:rsidRPr="00833AA8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 xml:space="preserve">При согласии сторон товар может быть поставлен раньше установленного срока.  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Бочка м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асла должна быть опломбирована, необходимо представить документ соответствия качества масла от завода производителя</w:t>
            </w:r>
            <w:r>
              <w:rPr>
                <w:rFonts w:ascii="GHEA Grapalat" w:hAnsi="GHEA Grapalat"/>
                <w:sz w:val="22"/>
                <w:szCs w:val="22"/>
              </w:rPr>
              <w:t>.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За день до поставки об этом уведомить Покупателя. Транспортировка и разгрузка товара выполняется Поставщиком.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</w:p>
          <w:p w14:paraId="78226ABF" w14:textId="24A19A5F" w:rsidR="00A84D1E" w:rsidRDefault="00A84D1E" w:rsidP="00EA4197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833FF">
              <w:rPr>
                <w:rFonts w:ascii="GHEA Grapalat" w:hAnsi="GHEA Grapalat"/>
                <w:sz w:val="22"/>
                <w:szCs w:val="22"/>
                <w:lang w:val="af-ZA"/>
              </w:rPr>
              <w:t>Масло должно быть произведено не менее  в 2024 году, срок изготовления указан на нем.</w:t>
            </w:r>
          </w:p>
          <w:p w14:paraId="6DFF02FC" w14:textId="77777777" w:rsidR="00A84D1E" w:rsidRDefault="00A84D1E" w:rsidP="00830B13">
            <w:pPr>
              <w:jc w:val="both"/>
              <w:rPr>
                <w:rStyle w:val="tlid-translation"/>
                <w:rFonts w:ascii="GHEA Grapalat" w:hAnsi="GHEA Grapalat"/>
                <w:b/>
                <w:color w:val="000000"/>
              </w:rPr>
            </w:pP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При поставке товаров компания-поставщик обязана пред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о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ставить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 xml:space="preserve"> гарантийное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письмо от 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lastRenderedPageBreak/>
              <w:t xml:space="preserve">имени производителя (форма авторизации MAF - Manufacturers) или 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от представителя последнего 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(форма авторизации DAF-</w:t>
            </w:r>
            <w:proofErr w:type="spellStart"/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Distibuters</w:t>
            </w:r>
            <w:proofErr w:type="spellEnd"/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)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  <w:p w14:paraId="30731071" w14:textId="0CFCFBD3" w:rsidR="00A84D1E" w:rsidRPr="00830B13" w:rsidRDefault="00A84D1E" w:rsidP="00237D41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94A7EBD" w14:textId="0C3E23B6" w:rsidR="00A84D1E" w:rsidRPr="00213A28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литр</w:t>
            </w:r>
          </w:p>
        </w:tc>
        <w:tc>
          <w:tcPr>
            <w:tcW w:w="1276" w:type="dxa"/>
            <w:vMerge w:val="restart"/>
            <w:vAlign w:val="center"/>
          </w:tcPr>
          <w:p w14:paraId="7502F7BF" w14:textId="77777777" w:rsidR="00A84D1E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7D495EAB" w14:textId="77777777" w:rsidR="00A84D1E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5E8ED3B9" w14:textId="77777777" w:rsidR="00A84D1E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1E37C821" w14:textId="77777777" w:rsidR="00A84D1E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3CCE3F09" w14:textId="77777777" w:rsidR="00A84D1E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1C902708" w14:textId="77A2FD91" w:rsidR="00A84D1E" w:rsidRPr="00153202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 xml:space="preserve">г. </w:t>
            </w:r>
            <w:proofErr w:type="gramStart"/>
            <w:r w:rsidRPr="00153202">
              <w:rPr>
                <w:rFonts w:ascii="GHEA Grapalat" w:hAnsi="GHEA Grapalat"/>
                <w:sz w:val="22"/>
                <w:szCs w:val="22"/>
              </w:rPr>
              <w:t xml:space="preserve">Ереван,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proofErr w:type="gramEnd"/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 xml:space="preserve">-ый 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переулок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ул Арцаха, 14</w:t>
            </w:r>
          </w:p>
          <w:p w14:paraId="5EF9410F" w14:textId="550D4A72" w:rsidR="00A84D1E" w:rsidRPr="00153202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992" w:type="dxa"/>
            <w:vAlign w:val="center"/>
          </w:tcPr>
          <w:p w14:paraId="1B41B9BD" w14:textId="04EF6784" w:rsidR="00A84D1E" w:rsidRPr="00153202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80</w:t>
            </w:r>
          </w:p>
        </w:tc>
        <w:tc>
          <w:tcPr>
            <w:tcW w:w="2126" w:type="dxa"/>
            <w:vAlign w:val="center"/>
          </w:tcPr>
          <w:p w14:paraId="1C5DD56F" w14:textId="77777777" w:rsidR="00A84D1E" w:rsidRDefault="00A84D1E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4AF65340" w14:textId="77777777" w:rsidR="00A84D1E" w:rsidRDefault="00A84D1E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6AF91889" w14:textId="77777777" w:rsidR="00A84D1E" w:rsidRDefault="00A84D1E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3777A186" w14:textId="77777777" w:rsidR="00A84D1E" w:rsidRDefault="00A84D1E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581B94A4" w14:textId="77777777" w:rsidR="00A84D1E" w:rsidRDefault="00A84D1E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437F409B" w14:textId="2611DCAF" w:rsidR="00A84D1E" w:rsidRPr="00153202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В течение </w:t>
            </w:r>
            <w:r>
              <w:rPr>
                <w:rStyle w:val="tlid-translation"/>
                <w:rFonts w:ascii="GHEA Grapalat" w:hAnsi="GHEA Grapalat"/>
                <w:sz w:val="22"/>
                <w:szCs w:val="22"/>
              </w:rPr>
              <w:t>6</w:t>
            </w: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0 календарных дней после вступления договора в силу.</w:t>
            </w:r>
          </w:p>
        </w:tc>
      </w:tr>
      <w:tr w:rsidR="00A84D1E" w:rsidRPr="00153202" w14:paraId="175A6B29" w14:textId="77777777" w:rsidTr="00A84D1E">
        <w:trPr>
          <w:trHeight w:val="557"/>
        </w:trPr>
        <w:tc>
          <w:tcPr>
            <w:tcW w:w="567" w:type="dxa"/>
            <w:vAlign w:val="center"/>
          </w:tcPr>
          <w:p w14:paraId="03940460" w14:textId="77777777" w:rsidR="00A84D1E" w:rsidRPr="00153202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14:paraId="477DAD0A" w14:textId="77777777" w:rsidR="00A84D1E" w:rsidRPr="00153202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  <w:p w14:paraId="03867C95" w14:textId="4B2E4FC5" w:rsidR="00A84D1E" w:rsidRPr="00153202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en-US"/>
              </w:rPr>
              <w:t xml:space="preserve">09211100 </w:t>
            </w:r>
          </w:p>
        </w:tc>
        <w:tc>
          <w:tcPr>
            <w:tcW w:w="1418" w:type="dxa"/>
            <w:vAlign w:val="center"/>
          </w:tcPr>
          <w:p w14:paraId="596609F0" w14:textId="1AA61F56" w:rsidR="00A84D1E" w:rsidRPr="00D16472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  <w:highlight w:val="yellow"/>
                <w:lang w:val="en-US"/>
              </w:rPr>
            </w:pPr>
            <w:r w:rsidRPr="00D16472">
              <w:rPr>
                <w:rStyle w:val="tlid-translation"/>
                <w:rFonts w:ascii="GHEA Grapalat" w:hAnsi="GHEA Grapalat"/>
                <w:sz w:val="22"/>
                <w:szCs w:val="22"/>
              </w:rPr>
              <w:t>Масло</w:t>
            </w:r>
            <w:r w:rsidRPr="00D16472"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Shell </w:t>
            </w:r>
            <w:proofErr w:type="spellStart"/>
            <w:r w:rsidRPr="00D16472"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>Omala</w:t>
            </w:r>
            <w:proofErr w:type="spellEnd"/>
            <w:r w:rsidRPr="00D16472"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S2 G320</w:t>
            </w:r>
          </w:p>
        </w:tc>
        <w:tc>
          <w:tcPr>
            <w:tcW w:w="4961" w:type="dxa"/>
            <w:vAlign w:val="center"/>
          </w:tcPr>
          <w:p w14:paraId="75B5FA20" w14:textId="77777777" w:rsidR="00A84D1E" w:rsidRPr="007A2EB2" w:rsidRDefault="00A84D1E" w:rsidP="007A2EB2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A84D1E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Масло </w:t>
            </w:r>
            <w:r w:rsidRPr="00A84D1E">
              <w:rPr>
                <w:rFonts w:ascii="GHEA Grapalat" w:hAnsi="GHEA Grapalat"/>
                <w:b/>
                <w:bCs/>
                <w:sz w:val="22"/>
                <w:szCs w:val="22"/>
                <w:lang w:val="en-US"/>
              </w:rPr>
              <w:t>Shell</w:t>
            </w:r>
            <w:r w:rsidRPr="00A84D1E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84D1E">
              <w:rPr>
                <w:rFonts w:ascii="GHEA Grapalat" w:hAnsi="GHEA Grapalat"/>
                <w:b/>
                <w:bCs/>
                <w:sz w:val="22"/>
                <w:szCs w:val="22"/>
                <w:lang w:val="en-US"/>
              </w:rPr>
              <w:t>Omala</w:t>
            </w:r>
            <w:proofErr w:type="spellEnd"/>
            <w:r w:rsidRPr="00A84D1E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 </w:t>
            </w:r>
            <w:r w:rsidRPr="00A84D1E">
              <w:rPr>
                <w:rFonts w:ascii="GHEA Grapalat" w:hAnsi="GHEA Grapalat"/>
                <w:b/>
                <w:bCs/>
                <w:sz w:val="22"/>
                <w:szCs w:val="22"/>
                <w:lang w:val="en-US"/>
              </w:rPr>
              <w:t>S</w:t>
            </w:r>
            <w:r w:rsidRPr="00A84D1E">
              <w:rPr>
                <w:rFonts w:ascii="GHEA Grapalat" w:hAnsi="GHEA Grapalat"/>
                <w:b/>
                <w:bCs/>
                <w:sz w:val="22"/>
                <w:szCs w:val="22"/>
              </w:rPr>
              <w:t xml:space="preserve">2 </w:t>
            </w:r>
            <w:r w:rsidRPr="00A84D1E">
              <w:rPr>
                <w:rFonts w:ascii="GHEA Grapalat" w:hAnsi="GHEA Grapalat"/>
                <w:b/>
                <w:bCs/>
                <w:sz w:val="22"/>
                <w:szCs w:val="22"/>
                <w:lang w:val="en-US"/>
              </w:rPr>
              <w:t>G</w:t>
            </w:r>
            <w:r w:rsidRPr="00A84D1E">
              <w:rPr>
                <w:rFonts w:ascii="GHEA Grapalat" w:hAnsi="GHEA Grapalat"/>
                <w:b/>
                <w:bCs/>
                <w:sz w:val="22"/>
                <w:szCs w:val="22"/>
              </w:rPr>
              <w:t>320</w:t>
            </w:r>
            <w:r w:rsidRPr="00D620E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16472">
              <w:rPr>
                <w:rFonts w:ascii="GHEA Grapalat" w:hAnsi="GHEA Grapalat"/>
                <w:sz w:val="22"/>
                <w:szCs w:val="22"/>
              </w:rPr>
              <w:t>для</w:t>
            </w:r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16472">
              <w:rPr>
                <w:rFonts w:ascii="GHEA Grapalat" w:hAnsi="GHEA Grapalat"/>
                <w:sz w:val="22"/>
                <w:szCs w:val="22"/>
              </w:rPr>
              <w:t>доливки</w:t>
            </w:r>
            <w:r w:rsidRPr="00D620EC">
              <w:rPr>
                <w:rFonts w:ascii="GHEA Grapalat" w:hAnsi="GHEA Grapalat"/>
                <w:sz w:val="22"/>
                <w:szCs w:val="22"/>
              </w:rPr>
              <w:t xml:space="preserve"> системы </w:t>
            </w:r>
            <w:proofErr w:type="spellStart"/>
            <w:r w:rsidRPr="00D620EC">
              <w:rPr>
                <w:rFonts w:ascii="GHEA Grapalat" w:hAnsi="GHEA Grapalat"/>
                <w:sz w:val="22"/>
                <w:szCs w:val="22"/>
              </w:rPr>
              <w:t>охлождения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(решение пр. 568 Н 2023г.)</w:t>
            </w:r>
          </w:p>
          <w:p w14:paraId="01FC4B65" w14:textId="77777777" w:rsidR="00A84D1E" w:rsidRPr="00D16472" w:rsidRDefault="00A84D1E" w:rsidP="00E83268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Класс вязкости, ISO 3448–320.</w:t>
            </w:r>
          </w:p>
          <w:p w14:paraId="46E519D0" w14:textId="77777777" w:rsidR="00A84D1E" w:rsidRPr="00D16472" w:rsidRDefault="00A84D1E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Кинематическая вязкость при 40°C, ISO 3104 – 320 мм2/с.</w:t>
            </w:r>
          </w:p>
          <w:p w14:paraId="5E1C1C47" w14:textId="77777777" w:rsidR="00A84D1E" w:rsidRPr="00D16472" w:rsidRDefault="00A84D1E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Кинематическая вязкость при 100°C ISO 3104 — 25 мм2/с.</w:t>
            </w:r>
          </w:p>
          <w:p w14:paraId="7775A6DB" w14:textId="77777777" w:rsidR="00A84D1E" w:rsidRPr="00D16472" w:rsidRDefault="00A84D1E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Индекс вязкости ISO 2909-100</w:t>
            </w:r>
          </w:p>
          <w:p w14:paraId="778F224E" w14:textId="77777777" w:rsidR="00A84D1E" w:rsidRPr="00D16472" w:rsidRDefault="00A84D1E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Плотность при 15°C, ISO 12185</w:t>
            </w:r>
            <w:r w:rsidRPr="00D16472">
              <w:rPr>
                <w:rFonts w:ascii="Calibri" w:hAnsi="Calibri" w:cs="Calibri"/>
                <w:sz w:val="22"/>
                <w:szCs w:val="22"/>
              </w:rPr>
              <w:t> </w:t>
            </w:r>
            <w:r w:rsidRPr="00D16472">
              <w:rPr>
                <w:rFonts w:ascii="GHEA Grapalat" w:hAnsi="GHEA Grapalat"/>
                <w:sz w:val="22"/>
                <w:szCs w:val="22"/>
              </w:rPr>
              <w:t xml:space="preserve">903 </w:t>
            </w:r>
            <w:r w:rsidRPr="00D16472">
              <w:rPr>
                <w:rFonts w:ascii="GHEA Grapalat" w:hAnsi="GHEA Grapalat" w:cs="GHEA Grapalat"/>
                <w:sz w:val="22"/>
                <w:szCs w:val="22"/>
              </w:rPr>
              <w:t>кг</w:t>
            </w:r>
            <w:r w:rsidRPr="00D16472">
              <w:rPr>
                <w:rFonts w:ascii="GHEA Grapalat" w:hAnsi="GHEA Grapalat"/>
                <w:sz w:val="22"/>
                <w:szCs w:val="22"/>
              </w:rPr>
              <w:t>/</w:t>
            </w:r>
            <w:r w:rsidRPr="00D16472">
              <w:rPr>
                <w:rFonts w:ascii="GHEA Grapalat" w:hAnsi="GHEA Grapalat" w:cs="GHEA Grapalat"/>
                <w:sz w:val="22"/>
                <w:szCs w:val="22"/>
              </w:rPr>
              <w:t>м</w:t>
            </w:r>
            <w:r w:rsidRPr="00D16472">
              <w:rPr>
                <w:rFonts w:ascii="GHEA Grapalat" w:hAnsi="GHEA Grapalat"/>
                <w:sz w:val="22"/>
                <w:szCs w:val="22"/>
              </w:rPr>
              <w:t>3.</w:t>
            </w:r>
          </w:p>
          <w:p w14:paraId="49240930" w14:textId="0AA9E080" w:rsidR="00A84D1E" w:rsidRPr="00D16472" w:rsidRDefault="00A84D1E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 xml:space="preserve">Температура вспышки °C ISO2592 - </w:t>
            </w:r>
            <w:r w:rsidRPr="00A90DB4">
              <w:rPr>
                <w:rFonts w:ascii="GHEA Grapalat" w:hAnsi="GHEA Grapalat"/>
                <w:sz w:val="22"/>
                <w:szCs w:val="22"/>
              </w:rPr>
              <w:t>250°C</w:t>
            </w:r>
          </w:p>
          <w:p w14:paraId="06816436" w14:textId="248457B3" w:rsidR="00A84D1E" w:rsidRPr="00D16472" w:rsidRDefault="00A84D1E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Температура замерзания °C, ISO 3016 -15 °C</w:t>
            </w:r>
          </w:p>
          <w:p w14:paraId="70255DBC" w14:textId="77777777" w:rsidR="00A84D1E" w:rsidRDefault="00A84D1E" w:rsidP="002841AC">
            <w:pPr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Бочка с маслом должна быть опломбирована, должен быть пред</w:t>
            </w:r>
            <w:r w:rsidRPr="00F6355F">
              <w:rPr>
                <w:rStyle w:val="ezkurwreuab5ozgtqnkl"/>
                <w:rFonts w:ascii="GHEA Grapalat" w:hAnsi="GHEA Grapalat"/>
                <w:sz w:val="22"/>
                <w:szCs w:val="22"/>
              </w:rPr>
              <w:t>ст</w:t>
            </w:r>
            <w:r w:rsidRPr="00333C66">
              <w:rPr>
                <w:rStyle w:val="ezkurwreuab5ozgtqnkl"/>
                <w:rFonts w:ascii="GHEA Grapalat" w:hAnsi="GHEA Grapalat"/>
                <w:sz w:val="22"/>
                <w:szCs w:val="22"/>
              </w:rPr>
              <w:t>а</w:t>
            </w:r>
            <w:r w:rsidRPr="00F6355F">
              <w:rPr>
                <w:rStyle w:val="ezkurwreuab5ozgtqnkl"/>
                <w:rFonts w:ascii="GHEA Grapalat" w:hAnsi="GHEA Grapalat"/>
                <w:sz w:val="22"/>
                <w:szCs w:val="22"/>
              </w:rPr>
              <w:t>влен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документ о соответствии качества масла от завода-производителя. </w:t>
            </w:r>
            <w:r w:rsidRPr="00F33FCE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Вместе с товаром необходимо предоставить сертификат соответствия качества, информация о производителе, страны </w:t>
            </w:r>
            <w:r w:rsidRPr="009E03A0">
              <w:rPr>
                <w:rStyle w:val="ezkurwreuab5ozgtqnkl"/>
                <w:rFonts w:ascii="GHEA Grapalat" w:hAnsi="GHEA Grapalat"/>
                <w:sz w:val="22"/>
                <w:szCs w:val="22"/>
              </w:rPr>
              <w:t>производства</w:t>
            </w:r>
            <w:r w:rsidRPr="00F33FCE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и сроке изготовления. 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Транспортировка и разгрузка товара выполняется Поставщиком.</w:t>
            </w:r>
            <w:r w:rsidRPr="00833AA8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 xml:space="preserve">При согласии сторон товар может быть поставлен раньше установленного срока.  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Бочка м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асла должна быть опломбирована, необходимо представить документ соответствия качества масла от завода производителя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.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 xml:space="preserve"> За день до поставки об этом уведомить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Заказчика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. Транспортировка и разгрузка товара выполняется Поставщиком.</w:t>
            </w:r>
          </w:p>
          <w:p w14:paraId="73E285B0" w14:textId="04352F96" w:rsidR="00A84D1E" w:rsidRDefault="00A84D1E" w:rsidP="002841AC">
            <w:pPr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6833FF">
              <w:rPr>
                <w:rFonts w:ascii="GHEA Grapalat" w:hAnsi="GHEA Grapalat"/>
                <w:sz w:val="22"/>
                <w:szCs w:val="22"/>
                <w:lang w:val="af-ZA"/>
              </w:rPr>
              <w:t>Масло должно быть произведено не менее чем в 2024 году, срок изготовления указан на нем.: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</w:p>
          <w:p w14:paraId="799D04AD" w14:textId="5662D522" w:rsidR="00A84D1E" w:rsidRPr="00830B13" w:rsidRDefault="00A84D1E" w:rsidP="00830B13">
            <w:pPr>
              <w:jc w:val="both"/>
              <w:rPr>
                <w:rFonts w:ascii="GHEA Grapalat" w:hAnsi="GHEA Grapalat"/>
                <w:b/>
                <w:color w:val="000000"/>
              </w:rPr>
            </w:pP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lastRenderedPageBreak/>
              <w:t>При поставке товаров компания-поставщик обязана пред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о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ставить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 xml:space="preserve"> гарантийное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письмо от имени производителя (форма авторизации MAF - Manufacturers) или 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от представителя последнего 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(форма авторизации DAF-</w:t>
            </w:r>
            <w:proofErr w:type="spellStart"/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Distibuters</w:t>
            </w:r>
            <w:proofErr w:type="spellEnd"/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)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17C94B79" w14:textId="46CD6EEF" w:rsidR="00A84D1E" w:rsidRPr="00153202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литр</w:t>
            </w:r>
          </w:p>
        </w:tc>
        <w:tc>
          <w:tcPr>
            <w:tcW w:w="1276" w:type="dxa"/>
            <w:vMerge/>
            <w:vAlign w:val="center"/>
          </w:tcPr>
          <w:p w14:paraId="0042CB3F" w14:textId="49E62116" w:rsidR="00A84D1E" w:rsidRPr="00153202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D7BEC5B" w14:textId="76CBEDC2" w:rsidR="00A84D1E" w:rsidRPr="00153202" w:rsidRDefault="00A84D1E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209</w:t>
            </w:r>
          </w:p>
        </w:tc>
        <w:tc>
          <w:tcPr>
            <w:tcW w:w="2126" w:type="dxa"/>
            <w:vAlign w:val="center"/>
          </w:tcPr>
          <w:p w14:paraId="362728F1" w14:textId="4C3DF27F" w:rsidR="00A84D1E" w:rsidRPr="00153202" w:rsidRDefault="00A84D1E" w:rsidP="00213A28">
            <w:pPr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В течение </w:t>
            </w:r>
            <w:r w:rsidR="00BF6174" w:rsidRPr="00BF6174">
              <w:rPr>
                <w:rStyle w:val="tlid-translation"/>
                <w:rFonts w:ascii="GHEA Grapalat" w:hAnsi="GHEA Grapalat"/>
                <w:sz w:val="22"/>
                <w:szCs w:val="22"/>
              </w:rPr>
              <w:t>6</w:t>
            </w: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0 календарных дней после вступления договора в силу.</w:t>
            </w:r>
          </w:p>
        </w:tc>
      </w:tr>
      <w:tr w:rsidR="00A84D1E" w:rsidRPr="00153202" w14:paraId="3540E3C0" w14:textId="77777777" w:rsidTr="00A84D1E">
        <w:trPr>
          <w:trHeight w:val="445"/>
        </w:trPr>
        <w:tc>
          <w:tcPr>
            <w:tcW w:w="567" w:type="dxa"/>
            <w:vAlign w:val="center"/>
          </w:tcPr>
          <w:p w14:paraId="6BA901C2" w14:textId="156E1CE3" w:rsidR="00A84D1E" w:rsidRPr="00153202" w:rsidRDefault="00A84D1E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4DB55827" w14:textId="62204CF0" w:rsidR="00A84D1E" w:rsidRPr="00550064" w:rsidRDefault="00A84D1E" w:rsidP="00D90AB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550064">
              <w:rPr>
                <w:rFonts w:ascii="GHEA Grapalat" w:hAnsi="GHEA Grapalat" w:cs="Calibri"/>
                <w:color w:val="000000"/>
                <w:sz w:val="22"/>
                <w:szCs w:val="22"/>
              </w:rPr>
              <w:t>09211100</w:t>
            </w:r>
          </w:p>
        </w:tc>
        <w:tc>
          <w:tcPr>
            <w:tcW w:w="1418" w:type="dxa"/>
            <w:vAlign w:val="center"/>
          </w:tcPr>
          <w:p w14:paraId="4103A091" w14:textId="1FDDCC7F" w:rsidR="00A84D1E" w:rsidRPr="00550064" w:rsidRDefault="00A84D1E" w:rsidP="00D90AB5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E27D84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Масло   </w:t>
            </w:r>
            <w:proofErr w:type="spellStart"/>
            <w:r w:rsidRPr="00E27D84">
              <w:rPr>
                <w:rStyle w:val="tlid-translation"/>
                <w:rFonts w:ascii="GHEA Grapalat" w:hAnsi="GHEA Grapalat"/>
                <w:sz w:val="22"/>
                <w:szCs w:val="22"/>
              </w:rPr>
              <w:t>Mobile</w:t>
            </w:r>
            <w:proofErr w:type="spellEnd"/>
            <w:r w:rsidRPr="00E27D84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E27D84">
              <w:rPr>
                <w:rStyle w:val="tlid-translation"/>
                <w:rFonts w:ascii="GHEA Grapalat" w:hAnsi="GHEA Grapalat"/>
                <w:sz w:val="22"/>
                <w:szCs w:val="22"/>
              </w:rPr>
              <w:t>Delvac</w:t>
            </w:r>
            <w:proofErr w:type="spellEnd"/>
            <w:r w:rsidRPr="00E27D84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 15w-39</w:t>
            </w:r>
          </w:p>
        </w:tc>
        <w:tc>
          <w:tcPr>
            <w:tcW w:w="4961" w:type="dxa"/>
            <w:vAlign w:val="center"/>
          </w:tcPr>
          <w:p w14:paraId="51AA212B" w14:textId="51CBBDC5" w:rsidR="00A84D1E" w:rsidRPr="00E27D84" w:rsidRDefault="00A84D1E" w:rsidP="00E27D84">
            <w:pPr>
              <w:rPr>
                <w:rStyle w:val="anegp0gi0b9av8jahpyh"/>
                <w:rFonts w:ascii="GHEA Grapalat" w:hAnsi="GHEA Grapalat"/>
              </w:rPr>
            </w:pPr>
            <w:r w:rsidRPr="00A84D1E">
              <w:rPr>
                <w:rStyle w:val="anegp0gi0b9av8jahpyh"/>
                <w:rFonts w:ascii="GHEA Grapalat" w:hAnsi="GHEA Grapalat"/>
                <w:b/>
                <w:bCs/>
              </w:rPr>
              <w:t xml:space="preserve">Масло   </w:t>
            </w:r>
            <w:proofErr w:type="spellStart"/>
            <w:r w:rsidRPr="00A84D1E">
              <w:rPr>
                <w:rStyle w:val="anegp0gi0b9av8jahpyh"/>
                <w:rFonts w:ascii="GHEA Grapalat" w:hAnsi="GHEA Grapalat"/>
                <w:b/>
                <w:bCs/>
              </w:rPr>
              <w:t>Mobile</w:t>
            </w:r>
            <w:proofErr w:type="spellEnd"/>
            <w:r w:rsidRPr="00A84D1E">
              <w:rPr>
                <w:rStyle w:val="anegp0gi0b9av8jahpyh"/>
                <w:rFonts w:ascii="GHEA Grapalat" w:hAnsi="GHEA Grapalat"/>
                <w:b/>
                <w:bCs/>
              </w:rPr>
              <w:t xml:space="preserve"> </w:t>
            </w:r>
            <w:proofErr w:type="spellStart"/>
            <w:r w:rsidRPr="00A84D1E">
              <w:rPr>
                <w:rStyle w:val="anegp0gi0b9av8jahpyh"/>
                <w:rFonts w:ascii="GHEA Grapalat" w:hAnsi="GHEA Grapalat"/>
                <w:b/>
                <w:bCs/>
              </w:rPr>
              <w:t>Delvac</w:t>
            </w:r>
            <w:proofErr w:type="spellEnd"/>
            <w:r w:rsidRPr="00A84D1E">
              <w:rPr>
                <w:rStyle w:val="anegp0gi0b9av8jahpyh"/>
                <w:rFonts w:ascii="GHEA Grapalat" w:hAnsi="GHEA Grapalat"/>
                <w:b/>
                <w:bCs/>
              </w:rPr>
              <w:t xml:space="preserve"> 15w-</w:t>
            </w:r>
            <w:proofErr w:type="gramStart"/>
            <w:r w:rsidRPr="00A84D1E">
              <w:rPr>
                <w:rStyle w:val="anegp0gi0b9av8jahpyh"/>
                <w:rFonts w:ascii="GHEA Grapalat" w:hAnsi="GHEA Grapalat"/>
                <w:b/>
                <w:bCs/>
              </w:rPr>
              <w:t>39</w:t>
            </w:r>
            <w:r w:rsidRPr="00E27D84">
              <w:rPr>
                <w:rStyle w:val="anegp0gi0b9av8jahpyh"/>
                <w:rFonts w:ascii="GHEA Grapalat" w:hAnsi="GHEA Grapalat"/>
              </w:rPr>
              <w:t xml:space="preserve">  Класс</w:t>
            </w:r>
            <w:proofErr w:type="gramEnd"/>
            <w:r w:rsidRPr="00E27D84">
              <w:rPr>
                <w:rStyle w:val="anegp0gi0b9av8jahpyh"/>
                <w:rFonts w:ascii="GHEA Grapalat" w:hAnsi="GHEA Grapalat"/>
              </w:rPr>
              <w:t xml:space="preserve"> -  SAE 15W-40, для доливки  масла в рабочее оборудования</w:t>
            </w:r>
          </w:p>
          <w:p w14:paraId="06C73F2C" w14:textId="77777777" w:rsidR="00A84D1E" w:rsidRPr="00E27D84" w:rsidRDefault="00A84D1E" w:rsidP="00E27D84">
            <w:pPr>
              <w:rPr>
                <w:rStyle w:val="anegp0gi0b9av8jahpyh"/>
                <w:rFonts w:ascii="GHEA Grapalat" w:hAnsi="GHEA Grapalat"/>
              </w:rPr>
            </w:pPr>
            <w:r w:rsidRPr="00E27D84">
              <w:rPr>
                <w:rStyle w:val="anegp0gi0b9av8jahpyh"/>
                <w:rFonts w:ascii="GHEA Grapalat" w:hAnsi="GHEA Grapalat"/>
              </w:rPr>
              <w:t>Зольность сульфатная, % вес., ASTM D874 - 1,1</w:t>
            </w:r>
          </w:p>
          <w:p w14:paraId="24CF3894" w14:textId="77777777" w:rsidR="00A84D1E" w:rsidRPr="00E27D84" w:rsidRDefault="00A84D1E" w:rsidP="00E27D84">
            <w:pPr>
              <w:rPr>
                <w:rStyle w:val="anegp0gi0b9av8jahpyh"/>
                <w:rFonts w:ascii="GHEA Grapalat" w:hAnsi="GHEA Grapalat"/>
              </w:rPr>
            </w:pPr>
            <w:r w:rsidRPr="00E27D84">
              <w:rPr>
                <w:rStyle w:val="anegp0gi0b9av8jahpyh"/>
                <w:rFonts w:ascii="GHEA Grapalat" w:hAnsi="GHEA Grapalat"/>
              </w:rPr>
              <w:t>Плотность при 15°C, кг/м3, ASTM D</w:t>
            </w:r>
            <w:proofErr w:type="gramStart"/>
            <w:r w:rsidRPr="00E27D84">
              <w:rPr>
                <w:rStyle w:val="anegp0gi0b9av8jahpyh"/>
                <w:rFonts w:ascii="GHEA Grapalat" w:hAnsi="GHEA Grapalat"/>
              </w:rPr>
              <w:t>4052  -</w:t>
            </w:r>
            <w:proofErr w:type="gramEnd"/>
            <w:r w:rsidRPr="00E27D84">
              <w:rPr>
                <w:rStyle w:val="anegp0gi0b9av8jahpyh"/>
                <w:rFonts w:ascii="GHEA Grapalat" w:hAnsi="GHEA Grapalat"/>
              </w:rPr>
              <w:t xml:space="preserve">  0,87</w:t>
            </w:r>
          </w:p>
          <w:p w14:paraId="3CBA4515" w14:textId="77777777" w:rsidR="00A84D1E" w:rsidRPr="00E27D84" w:rsidRDefault="00A84D1E" w:rsidP="00E27D84">
            <w:pPr>
              <w:rPr>
                <w:rStyle w:val="anegp0gi0b9av8jahpyh"/>
                <w:rFonts w:ascii="GHEA Grapalat" w:hAnsi="GHEA Grapalat"/>
              </w:rPr>
            </w:pPr>
            <w:r w:rsidRPr="00E27D84">
              <w:rPr>
                <w:rStyle w:val="anegp0gi0b9av8jahpyh"/>
                <w:rFonts w:ascii="GHEA Grapalat" w:hAnsi="GHEA Grapalat"/>
              </w:rPr>
              <w:t xml:space="preserve">Температура вспышки в открытом тигле Кливленда, °C, ASTM D </w:t>
            </w:r>
            <w:proofErr w:type="gramStart"/>
            <w:r w:rsidRPr="00E27D84">
              <w:rPr>
                <w:rStyle w:val="anegp0gi0b9av8jahpyh"/>
                <w:rFonts w:ascii="GHEA Grapalat" w:hAnsi="GHEA Grapalat"/>
              </w:rPr>
              <w:t>92  -</w:t>
            </w:r>
            <w:proofErr w:type="gramEnd"/>
            <w:r w:rsidRPr="00E27D84">
              <w:rPr>
                <w:rStyle w:val="anegp0gi0b9av8jahpyh"/>
                <w:rFonts w:ascii="GHEA Grapalat" w:hAnsi="GHEA Grapalat"/>
              </w:rPr>
              <w:t xml:space="preserve">   225</w:t>
            </w:r>
          </w:p>
          <w:p w14:paraId="50F8FCC3" w14:textId="77777777" w:rsidR="00A84D1E" w:rsidRPr="00E27D84" w:rsidRDefault="00A84D1E" w:rsidP="00E27D84">
            <w:pPr>
              <w:rPr>
                <w:rStyle w:val="anegp0gi0b9av8jahpyh"/>
                <w:rFonts w:ascii="GHEA Grapalat" w:hAnsi="GHEA Grapalat"/>
              </w:rPr>
            </w:pPr>
            <w:r w:rsidRPr="00E27D84">
              <w:rPr>
                <w:rStyle w:val="anegp0gi0b9av8jahpyh"/>
                <w:rFonts w:ascii="GHEA Grapalat" w:hAnsi="GHEA Grapalat"/>
              </w:rPr>
              <w:t>Кинематическая вязкость при 100°C, мм2/с, ASTM D</w:t>
            </w:r>
            <w:proofErr w:type="gramStart"/>
            <w:r w:rsidRPr="00E27D84">
              <w:rPr>
                <w:rStyle w:val="anegp0gi0b9av8jahpyh"/>
                <w:rFonts w:ascii="GHEA Grapalat" w:hAnsi="GHEA Grapalat"/>
              </w:rPr>
              <w:t>445  -</w:t>
            </w:r>
            <w:proofErr w:type="gramEnd"/>
            <w:r w:rsidRPr="00E27D84">
              <w:rPr>
                <w:rStyle w:val="anegp0gi0b9av8jahpyh"/>
                <w:rFonts w:ascii="GHEA Grapalat" w:hAnsi="GHEA Grapalat"/>
              </w:rPr>
              <w:t xml:space="preserve">  14,6</w:t>
            </w:r>
          </w:p>
          <w:p w14:paraId="7B059F46" w14:textId="77777777" w:rsidR="00A84D1E" w:rsidRPr="00E27D84" w:rsidRDefault="00A84D1E" w:rsidP="00E27D84">
            <w:pPr>
              <w:rPr>
                <w:rStyle w:val="anegp0gi0b9av8jahpyh"/>
                <w:rFonts w:ascii="GHEA Grapalat" w:hAnsi="GHEA Grapalat"/>
              </w:rPr>
            </w:pPr>
            <w:r w:rsidRPr="00E27D84">
              <w:rPr>
                <w:rStyle w:val="anegp0gi0b9av8jahpyh"/>
                <w:rFonts w:ascii="GHEA Grapalat" w:hAnsi="GHEA Grapalat"/>
              </w:rPr>
              <w:t>Кинематическая вязкость при 40°C, мм2/с, ASTM D</w:t>
            </w:r>
            <w:proofErr w:type="gramStart"/>
            <w:r w:rsidRPr="00E27D84">
              <w:rPr>
                <w:rStyle w:val="anegp0gi0b9av8jahpyh"/>
                <w:rFonts w:ascii="GHEA Grapalat" w:hAnsi="GHEA Grapalat"/>
              </w:rPr>
              <w:t>445  -</w:t>
            </w:r>
            <w:proofErr w:type="gramEnd"/>
            <w:r w:rsidRPr="00E27D84">
              <w:rPr>
                <w:rStyle w:val="anegp0gi0b9av8jahpyh"/>
                <w:rFonts w:ascii="GHEA Grapalat" w:hAnsi="GHEA Grapalat"/>
              </w:rPr>
              <w:t xml:space="preserve">  110</w:t>
            </w:r>
          </w:p>
          <w:p w14:paraId="21BC49DA" w14:textId="77777777" w:rsidR="00A84D1E" w:rsidRPr="00E27D84" w:rsidRDefault="00A84D1E" w:rsidP="00E27D84">
            <w:pPr>
              <w:rPr>
                <w:rStyle w:val="anegp0gi0b9av8jahpyh"/>
                <w:rFonts w:ascii="GHEA Grapalat" w:hAnsi="GHEA Grapalat"/>
              </w:rPr>
            </w:pPr>
            <w:r w:rsidRPr="00E27D84">
              <w:rPr>
                <w:rStyle w:val="anegp0gi0b9av8jahpyh"/>
                <w:rFonts w:ascii="GHEA Grapalat" w:hAnsi="GHEA Grapalat"/>
              </w:rPr>
              <w:t xml:space="preserve">Температура </w:t>
            </w:r>
            <w:proofErr w:type="spellStart"/>
            <w:proofErr w:type="gramStart"/>
            <w:r w:rsidRPr="00E27D84">
              <w:rPr>
                <w:rStyle w:val="anegp0gi0b9av8jahpyh"/>
                <w:rFonts w:ascii="GHEA Grapalat" w:hAnsi="GHEA Grapalat"/>
              </w:rPr>
              <w:t>застывания,°</w:t>
            </w:r>
            <w:proofErr w:type="gramEnd"/>
            <w:r w:rsidRPr="00E27D84">
              <w:rPr>
                <w:rStyle w:val="anegp0gi0b9av8jahpyh"/>
                <w:rFonts w:ascii="GHEA Grapalat" w:hAnsi="GHEA Grapalat"/>
              </w:rPr>
              <w:t>C</w:t>
            </w:r>
            <w:proofErr w:type="spellEnd"/>
            <w:r w:rsidRPr="00E27D84">
              <w:rPr>
                <w:rStyle w:val="anegp0gi0b9av8jahpyh"/>
                <w:rFonts w:ascii="GHEA Grapalat" w:hAnsi="GHEA Grapalat"/>
              </w:rPr>
              <w:t>, ASTM D97  -  -36</w:t>
            </w:r>
          </w:p>
          <w:p w14:paraId="4F69E8C4" w14:textId="77777777" w:rsidR="00A84D1E" w:rsidRPr="00E27D84" w:rsidRDefault="00A84D1E" w:rsidP="00E27D84">
            <w:pPr>
              <w:rPr>
                <w:rStyle w:val="anegp0gi0b9av8jahpyh"/>
                <w:rFonts w:ascii="GHEA Grapalat" w:hAnsi="GHEA Grapalat"/>
              </w:rPr>
            </w:pPr>
            <w:r w:rsidRPr="00E27D84">
              <w:rPr>
                <w:rStyle w:val="anegp0gi0b9av8jahpyh"/>
                <w:rFonts w:ascii="GHEA Grapalat" w:hAnsi="GHEA Grapalat"/>
              </w:rPr>
              <w:t xml:space="preserve">Общее щелочное число, мг КОН/г, ASTM D </w:t>
            </w:r>
            <w:proofErr w:type="gramStart"/>
            <w:r w:rsidRPr="00E27D84">
              <w:rPr>
                <w:rStyle w:val="anegp0gi0b9av8jahpyh"/>
                <w:rFonts w:ascii="GHEA Grapalat" w:hAnsi="GHEA Grapalat"/>
              </w:rPr>
              <w:t>2896  -</w:t>
            </w:r>
            <w:proofErr w:type="gramEnd"/>
            <w:r w:rsidRPr="00E27D84">
              <w:rPr>
                <w:rStyle w:val="anegp0gi0b9av8jahpyh"/>
                <w:rFonts w:ascii="GHEA Grapalat" w:hAnsi="GHEA Grapalat"/>
              </w:rPr>
              <w:t xml:space="preserve">  9,2</w:t>
            </w:r>
          </w:p>
          <w:p w14:paraId="2D13865D" w14:textId="77777777" w:rsidR="00A84D1E" w:rsidRPr="00E27D84" w:rsidRDefault="00A84D1E" w:rsidP="00E27D84">
            <w:pPr>
              <w:rPr>
                <w:rStyle w:val="anegp0gi0b9av8jahpyh"/>
                <w:rFonts w:ascii="GHEA Grapalat" w:hAnsi="GHEA Grapalat"/>
              </w:rPr>
            </w:pPr>
            <w:r w:rsidRPr="00E27D84">
              <w:rPr>
                <w:rStyle w:val="anegp0gi0b9av8jahpyh"/>
                <w:rFonts w:ascii="GHEA Grapalat" w:hAnsi="GHEA Grapalat"/>
              </w:rPr>
              <w:t>Индекс вязкости, ASTM D</w:t>
            </w:r>
            <w:proofErr w:type="gramStart"/>
            <w:r w:rsidRPr="00E27D84">
              <w:rPr>
                <w:rStyle w:val="anegp0gi0b9av8jahpyh"/>
                <w:rFonts w:ascii="GHEA Grapalat" w:hAnsi="GHEA Grapalat"/>
              </w:rPr>
              <w:t>2270  -</w:t>
            </w:r>
            <w:proofErr w:type="gramEnd"/>
            <w:r w:rsidRPr="00E27D84">
              <w:rPr>
                <w:rStyle w:val="anegp0gi0b9av8jahpyh"/>
                <w:rFonts w:ascii="GHEA Grapalat" w:hAnsi="GHEA Grapalat"/>
              </w:rPr>
              <w:t xml:space="preserve">  136</w:t>
            </w:r>
          </w:p>
          <w:p w14:paraId="4333B0B2" w14:textId="182EC700" w:rsidR="00A84D1E" w:rsidRPr="00D90AB5" w:rsidRDefault="00A84D1E" w:rsidP="00E27D84">
            <w:pPr>
              <w:rPr>
                <w:rStyle w:val="anegp0gi0b9av8jahpyh"/>
                <w:rFonts w:ascii="GHEA Grapalat" w:hAnsi="GHEA Grapalat"/>
              </w:rPr>
            </w:pPr>
            <w:r w:rsidRPr="00E27D84">
              <w:rPr>
                <w:rStyle w:val="anegp0gi0b9av8jahpyh"/>
                <w:rFonts w:ascii="GHEA Grapalat" w:hAnsi="GHEA Grapalat"/>
              </w:rPr>
              <w:t>Кажущаяся вязкость в имитаторе холодной прокрутки (</w:t>
            </w:r>
            <w:proofErr w:type="spellStart"/>
            <w:r w:rsidRPr="00E27D84">
              <w:rPr>
                <w:rStyle w:val="anegp0gi0b9av8jahpyh"/>
                <w:rFonts w:ascii="GHEA Grapalat" w:hAnsi="GHEA Grapalat"/>
              </w:rPr>
              <w:t>проворачиваемость</w:t>
            </w:r>
            <w:proofErr w:type="spellEnd"/>
            <w:r w:rsidRPr="00E27D84">
              <w:rPr>
                <w:rStyle w:val="anegp0gi0b9av8jahpyh"/>
                <w:rFonts w:ascii="GHEA Grapalat" w:hAnsi="GHEA Grapalat"/>
              </w:rPr>
              <w:t xml:space="preserve">) при -20°С, мПа*с, ASTM D5293  -  5800                                                      </w:t>
            </w:r>
            <w:r w:rsidR="009D184B" w:rsidRPr="00550064">
              <w:rPr>
                <w:rFonts w:ascii="GHEA Grapalat" w:hAnsi="GHEA Grapalat"/>
                <w:sz w:val="22"/>
                <w:szCs w:val="22"/>
                <w:lang w:val="af-ZA"/>
              </w:rPr>
              <w:t>При согласии сторон товар может быть поставлен раньше установленного срока.</w:t>
            </w:r>
            <w:r w:rsidRPr="00E27D84">
              <w:rPr>
                <w:rStyle w:val="anegp0gi0b9av8jahpyh"/>
                <w:rFonts w:ascii="GHEA Grapalat" w:hAnsi="GHEA Grapalat"/>
              </w:rPr>
              <w:t xml:space="preserve">Предоставить сертификат соответствия качества на товар, масло должно быть произведено в 2024 </w:t>
            </w:r>
            <w:proofErr w:type="spellStart"/>
            <w:r w:rsidRPr="00E27D84">
              <w:rPr>
                <w:rStyle w:val="anegp0gi0b9av8jahpyh"/>
                <w:rFonts w:ascii="GHEA Grapalat" w:hAnsi="GHEA Grapalat"/>
              </w:rPr>
              <w:t>году.За</w:t>
            </w:r>
            <w:proofErr w:type="spellEnd"/>
            <w:r w:rsidRPr="00E27D84">
              <w:rPr>
                <w:rStyle w:val="anegp0gi0b9av8jahpyh"/>
                <w:rFonts w:ascii="GHEA Grapalat" w:hAnsi="GHEA Grapalat"/>
              </w:rPr>
              <w:t xml:space="preserve"> день до доставки сообщите об этом Заказчику .   Масла должна быть опломбирован, необходимо представить </w:t>
            </w:r>
            <w:r w:rsidRPr="00E27D84">
              <w:rPr>
                <w:rStyle w:val="anegp0gi0b9av8jahpyh"/>
                <w:rFonts w:ascii="GHEA Grapalat" w:hAnsi="GHEA Grapalat"/>
              </w:rPr>
              <w:lastRenderedPageBreak/>
              <w:t>документ соответствия качества масла от завода производителя</w:t>
            </w:r>
            <w:r>
              <w:rPr>
                <w:rStyle w:val="anegp0gi0b9av8jahpyh"/>
                <w:rFonts w:ascii="GHEA Grapalat" w:hAnsi="GHEA Grapalat"/>
              </w:rPr>
              <w:t xml:space="preserve">. 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При поставке товаров компания-поставщик обязана пред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о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ставить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 xml:space="preserve"> гарантийное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письмо от имени производителя (форма авторизации MAF - Manufacturers) или 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от представителя последнего 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(форма авторизации DAF-</w:t>
            </w:r>
            <w:proofErr w:type="spellStart"/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en-US"/>
              </w:rPr>
              <w:t>Distibuters</w:t>
            </w:r>
            <w:proofErr w:type="spellEnd"/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)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14:paraId="310E6439" w14:textId="4BA7D0E0" w:rsidR="00A84D1E" w:rsidRDefault="00A84D1E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литр</w:t>
            </w:r>
          </w:p>
        </w:tc>
        <w:tc>
          <w:tcPr>
            <w:tcW w:w="1276" w:type="dxa"/>
            <w:vAlign w:val="center"/>
          </w:tcPr>
          <w:p w14:paraId="5623AEFA" w14:textId="77777777" w:rsidR="00A84D1E" w:rsidRDefault="00A84D1E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1FCA143" w14:textId="565DB8F3" w:rsidR="00A84D1E" w:rsidRDefault="00A84D1E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2126" w:type="dxa"/>
            <w:vAlign w:val="center"/>
          </w:tcPr>
          <w:p w14:paraId="43C34528" w14:textId="5920947B" w:rsidR="00A84D1E" w:rsidRPr="00153202" w:rsidRDefault="00382256" w:rsidP="00D90AB5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В течение </w:t>
            </w:r>
            <w:r w:rsidR="00BF6174" w:rsidRPr="00BF6174">
              <w:rPr>
                <w:rStyle w:val="tlid-translation"/>
                <w:rFonts w:ascii="GHEA Grapalat" w:hAnsi="GHEA Grapalat"/>
                <w:sz w:val="22"/>
                <w:szCs w:val="22"/>
              </w:rPr>
              <w:t>6</w:t>
            </w: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0 календарных дней после вступления договора в силу.</w:t>
            </w:r>
          </w:p>
        </w:tc>
      </w:tr>
      <w:tr w:rsidR="00A84D1E" w:rsidRPr="00153202" w14:paraId="29CC19AA" w14:textId="77777777" w:rsidTr="00A84D1E">
        <w:trPr>
          <w:trHeight w:val="445"/>
        </w:trPr>
        <w:tc>
          <w:tcPr>
            <w:tcW w:w="567" w:type="dxa"/>
            <w:vAlign w:val="center"/>
          </w:tcPr>
          <w:p w14:paraId="023F395C" w14:textId="6CB5833F" w:rsidR="00A84D1E" w:rsidRPr="00153202" w:rsidRDefault="00A84D1E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4E882DA0" w14:textId="1DEF73F7" w:rsidR="00A84D1E" w:rsidRPr="00153202" w:rsidRDefault="00A84D1E" w:rsidP="00D90AB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50064">
              <w:rPr>
                <w:rFonts w:ascii="GHEA Grapalat" w:hAnsi="GHEA Grapalat" w:cs="Calibri"/>
                <w:color w:val="000000"/>
                <w:sz w:val="22"/>
                <w:szCs w:val="22"/>
              </w:rPr>
              <w:t>09211100</w:t>
            </w:r>
          </w:p>
        </w:tc>
        <w:tc>
          <w:tcPr>
            <w:tcW w:w="1418" w:type="dxa"/>
            <w:vAlign w:val="center"/>
          </w:tcPr>
          <w:p w14:paraId="594B3D99" w14:textId="01730B62" w:rsidR="00A84D1E" w:rsidRPr="00550064" w:rsidRDefault="00A84D1E" w:rsidP="00D90AB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50064">
              <w:rPr>
                <w:rStyle w:val="tlid-translation"/>
                <w:rFonts w:ascii="GHEA Grapalat" w:hAnsi="GHEA Grapalat"/>
                <w:sz w:val="22"/>
                <w:szCs w:val="22"/>
              </w:rPr>
              <w:t>Масло</w:t>
            </w:r>
            <w:r w:rsidRPr="00550064"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14:paraId="36870BB2" w14:textId="431346FD" w:rsidR="00A84D1E" w:rsidRPr="00153202" w:rsidRDefault="00A84D1E" w:rsidP="002841AC">
            <w:pPr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90AB5">
              <w:rPr>
                <w:rStyle w:val="anegp0gi0b9av8jahpyh"/>
                <w:rFonts w:ascii="GHEA Grapalat" w:hAnsi="GHEA Grapalat"/>
              </w:rPr>
              <w:t>Масло, двухтактное</w:t>
            </w:r>
            <w:r w:rsidRPr="00D90AB5">
              <w:rPr>
                <w:rFonts w:ascii="GHEA Grapalat" w:hAnsi="GHEA Grapalat"/>
              </w:rPr>
              <w:t xml:space="preserve"> </w:t>
            </w:r>
            <w:r w:rsidRPr="00D90AB5">
              <w:rPr>
                <w:rStyle w:val="anegp0gi0b9av8jahpyh"/>
                <w:rFonts w:ascii="GHEA Grapalat" w:hAnsi="GHEA Grapalat"/>
              </w:rPr>
              <w:t>полусинтетическое</w:t>
            </w:r>
            <w:r w:rsidRPr="00D90AB5">
              <w:rPr>
                <w:rFonts w:ascii="GHEA Grapalat" w:hAnsi="GHEA Grapalat"/>
              </w:rPr>
              <w:t xml:space="preserve"> </w:t>
            </w:r>
            <w:r w:rsidRPr="00D90AB5">
              <w:rPr>
                <w:rStyle w:val="anegp0gi0b9av8jahpyh"/>
                <w:rFonts w:ascii="GHEA Grapalat" w:hAnsi="GHEA Grapalat"/>
              </w:rPr>
              <w:t>моторное</w:t>
            </w:r>
            <w:r w:rsidRPr="00D90AB5">
              <w:rPr>
                <w:rFonts w:ascii="GHEA Grapalat" w:hAnsi="GHEA Grapalat"/>
              </w:rPr>
              <w:t xml:space="preserve"> </w:t>
            </w:r>
            <w:r w:rsidRPr="00D90AB5">
              <w:rPr>
                <w:rStyle w:val="anegp0gi0b9av8jahpyh"/>
                <w:rFonts w:ascii="GHEA Grapalat" w:hAnsi="GHEA Grapalat"/>
              </w:rPr>
              <w:t>масло</w:t>
            </w:r>
            <w:r w:rsidRPr="00D90AB5">
              <w:rPr>
                <w:rFonts w:ascii="GHEA Grapalat" w:hAnsi="GHEA Grapalat"/>
              </w:rPr>
              <w:t xml:space="preserve"> </w:t>
            </w:r>
            <w:r w:rsidRPr="00D90AB5">
              <w:rPr>
                <w:rStyle w:val="anegp0gi0b9av8jahpyh"/>
                <w:rFonts w:ascii="GHEA Grapalat" w:hAnsi="GHEA Grapalat"/>
              </w:rPr>
              <w:t>2Т</w:t>
            </w:r>
            <w:r>
              <w:t>:</w:t>
            </w:r>
          </w:p>
        </w:tc>
        <w:tc>
          <w:tcPr>
            <w:tcW w:w="992" w:type="dxa"/>
            <w:vAlign w:val="center"/>
          </w:tcPr>
          <w:p w14:paraId="75D881D4" w14:textId="086EECFC" w:rsidR="00A84D1E" w:rsidRPr="00153202" w:rsidRDefault="00A84D1E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литр</w:t>
            </w:r>
          </w:p>
        </w:tc>
        <w:tc>
          <w:tcPr>
            <w:tcW w:w="1276" w:type="dxa"/>
            <w:vMerge w:val="restart"/>
            <w:vAlign w:val="center"/>
          </w:tcPr>
          <w:p w14:paraId="3DD19790" w14:textId="77777777" w:rsidR="00A84D1E" w:rsidRDefault="00A84D1E" w:rsidP="00A84D1E">
            <w:pPr>
              <w:ind w:firstLine="462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66F0A946" w14:textId="17AC0892" w:rsidR="00A84D1E" w:rsidRPr="00153202" w:rsidRDefault="00A84D1E" w:rsidP="00A84D1E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 xml:space="preserve">г. </w:t>
            </w:r>
            <w:proofErr w:type="gramStart"/>
            <w:r w:rsidRPr="00153202">
              <w:rPr>
                <w:rFonts w:ascii="GHEA Grapalat" w:hAnsi="GHEA Grapalat"/>
                <w:sz w:val="22"/>
                <w:szCs w:val="22"/>
              </w:rPr>
              <w:t xml:space="preserve">Ереван,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proofErr w:type="gramEnd"/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 xml:space="preserve">-ый 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переулок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ул Арцаха, 14</w:t>
            </w:r>
          </w:p>
          <w:p w14:paraId="25ED64D3" w14:textId="77777777" w:rsidR="00A84D1E" w:rsidRPr="00153202" w:rsidRDefault="00A84D1E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F41CB38" w14:textId="32C2B489" w:rsidR="00A84D1E" w:rsidRPr="00153202" w:rsidRDefault="00A84D1E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2126" w:type="dxa"/>
            <w:vMerge w:val="restart"/>
            <w:vAlign w:val="center"/>
          </w:tcPr>
          <w:p w14:paraId="3A1DF1A5" w14:textId="6BEFDA5F" w:rsidR="00A84D1E" w:rsidRPr="00153202" w:rsidRDefault="00A84D1E" w:rsidP="00D90AB5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В течение </w:t>
            </w:r>
            <w:r w:rsidRPr="00A84D1E">
              <w:rPr>
                <w:rStyle w:val="tlid-translation"/>
                <w:rFonts w:ascii="GHEA Grapalat" w:hAnsi="GHEA Grapalat"/>
                <w:sz w:val="22"/>
                <w:szCs w:val="22"/>
              </w:rPr>
              <w:t>3</w:t>
            </w: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0 календарных дней после вступления договора в силу.</w:t>
            </w:r>
          </w:p>
        </w:tc>
      </w:tr>
      <w:tr w:rsidR="00A84D1E" w:rsidRPr="00153202" w14:paraId="52929752" w14:textId="77777777" w:rsidTr="00A84D1E">
        <w:trPr>
          <w:trHeight w:val="445"/>
        </w:trPr>
        <w:tc>
          <w:tcPr>
            <w:tcW w:w="567" w:type="dxa"/>
            <w:vAlign w:val="center"/>
          </w:tcPr>
          <w:p w14:paraId="1601569E" w14:textId="5D722BF8" w:rsidR="00A84D1E" w:rsidRPr="00153202" w:rsidRDefault="00A84D1E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4C64A64B" w14:textId="292A0391" w:rsidR="00A84D1E" w:rsidRPr="00153202" w:rsidRDefault="00A84D1E" w:rsidP="00D90AB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50064">
              <w:rPr>
                <w:rFonts w:ascii="GHEA Grapalat" w:hAnsi="GHEA Grapalat" w:cs="Calibri"/>
                <w:color w:val="000000"/>
                <w:sz w:val="22"/>
                <w:szCs w:val="22"/>
              </w:rPr>
              <w:t>09211100</w:t>
            </w:r>
          </w:p>
        </w:tc>
        <w:tc>
          <w:tcPr>
            <w:tcW w:w="1418" w:type="dxa"/>
            <w:vAlign w:val="center"/>
          </w:tcPr>
          <w:p w14:paraId="4C4C5C3E" w14:textId="2746ED64" w:rsidR="00A84D1E" w:rsidRPr="00153202" w:rsidRDefault="00A84D1E" w:rsidP="00D90AB5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Style w:val="tlid-translation"/>
                <w:rFonts w:ascii="GHEA Grapalat" w:hAnsi="GHEA Grapalat"/>
                <w:sz w:val="22"/>
                <w:szCs w:val="22"/>
              </w:rPr>
              <w:t>Масло</w:t>
            </w:r>
            <w:r w:rsidRPr="00550064"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14:paraId="287B9DED" w14:textId="281B5B75" w:rsidR="00A84D1E" w:rsidRPr="00153202" w:rsidRDefault="00A84D1E" w:rsidP="002841AC">
            <w:pPr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90AB5">
              <w:rPr>
                <w:rStyle w:val="ezkurwreuab5ozgtqnkl"/>
                <w:rFonts w:ascii="GHEA Grapalat" w:hAnsi="GHEA Grapalat"/>
                <w:sz w:val="22"/>
                <w:szCs w:val="22"/>
              </w:rPr>
              <w:t>Масло ТАД-17 или ТАП-15</w:t>
            </w:r>
            <w:proofErr w:type="gramStart"/>
            <w:r w:rsidRPr="00D90AB5">
              <w:rPr>
                <w:rStyle w:val="ezkurwreuab5ozgtqnkl"/>
                <w:rFonts w:ascii="GHEA Grapalat" w:hAnsi="GHEA Grapalat"/>
                <w:sz w:val="22"/>
                <w:szCs w:val="22"/>
              </w:rPr>
              <w:t>В  ГОСТ</w:t>
            </w:r>
            <w:proofErr w:type="gramEnd"/>
            <w:r w:rsidRPr="00D90AB5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23652-79</w:t>
            </w:r>
            <w:r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D90AB5">
              <w:rPr>
                <w:rStyle w:val="ezkurwreuab5ozgtqnkl"/>
                <w:rFonts w:ascii="GHEA Grapalat" w:hAnsi="GHEA Grapalat"/>
                <w:sz w:val="22"/>
                <w:szCs w:val="22"/>
              </w:rPr>
              <w:t>предназначено для трансмиссии мотоблока</w:t>
            </w:r>
          </w:p>
        </w:tc>
        <w:tc>
          <w:tcPr>
            <w:tcW w:w="992" w:type="dxa"/>
            <w:vAlign w:val="center"/>
          </w:tcPr>
          <w:p w14:paraId="29665A0D" w14:textId="2D6662AE" w:rsidR="00A84D1E" w:rsidRPr="00D90AB5" w:rsidRDefault="00A84D1E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литр</w:t>
            </w:r>
          </w:p>
        </w:tc>
        <w:tc>
          <w:tcPr>
            <w:tcW w:w="1276" w:type="dxa"/>
            <w:vMerge/>
            <w:vAlign w:val="center"/>
          </w:tcPr>
          <w:p w14:paraId="0248352C" w14:textId="77777777" w:rsidR="00A84D1E" w:rsidRPr="00153202" w:rsidRDefault="00A84D1E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72C8D49" w14:textId="406416E7" w:rsidR="00A84D1E" w:rsidRPr="00153202" w:rsidRDefault="00A84D1E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2126" w:type="dxa"/>
            <w:vMerge/>
            <w:vAlign w:val="center"/>
          </w:tcPr>
          <w:p w14:paraId="7334FB1E" w14:textId="77777777" w:rsidR="00A84D1E" w:rsidRPr="00153202" w:rsidRDefault="00A84D1E" w:rsidP="00D90AB5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</w:tbl>
    <w:p w14:paraId="02CDD3EC" w14:textId="77777777" w:rsidR="00CB367B" w:rsidRPr="00153202" w:rsidRDefault="00CB367B" w:rsidP="00CB367B">
      <w:pPr>
        <w:rPr>
          <w:rFonts w:ascii="GHEA Grapalat" w:hAnsi="GHEA Grapalat"/>
          <w:sz w:val="22"/>
          <w:szCs w:val="22"/>
        </w:rPr>
      </w:pPr>
    </w:p>
    <w:p w14:paraId="2D47B7E9" w14:textId="77777777" w:rsidR="00CB367B" w:rsidRPr="00224E76" w:rsidRDefault="00CB367B" w:rsidP="00CB367B">
      <w:pPr>
        <w:rPr>
          <w:rFonts w:ascii="GHEA Grapalat" w:hAnsi="GHEA Grapalat"/>
          <w:sz w:val="20"/>
        </w:rPr>
      </w:pPr>
    </w:p>
    <w:p w14:paraId="1B8EE274" w14:textId="77777777" w:rsidR="00D90AB5" w:rsidRDefault="00D90AB5" w:rsidP="00712D28">
      <w:pPr>
        <w:jc w:val="right"/>
        <w:rPr>
          <w:rFonts w:ascii="GHEA Grapalat" w:hAnsi="GHEA Grapalat"/>
          <w:sz w:val="20"/>
          <w:lang w:val="en-US"/>
        </w:rPr>
      </w:pPr>
    </w:p>
    <w:p w14:paraId="5BDED9E3" w14:textId="1FABCF60" w:rsidR="00683E4E" w:rsidRDefault="00683E4E" w:rsidP="00712D28">
      <w:pPr>
        <w:jc w:val="right"/>
        <w:rPr>
          <w:rFonts w:ascii="GHEA Grapalat" w:hAnsi="GHEA Grapalat"/>
          <w:sz w:val="20"/>
          <w:lang w:val="en-US"/>
        </w:rPr>
      </w:pPr>
    </w:p>
    <w:p w14:paraId="06C35402" w14:textId="0E7A7F1C" w:rsidR="00351300" w:rsidRDefault="00351300" w:rsidP="00351300">
      <w:pPr>
        <w:jc w:val="center"/>
        <w:rPr>
          <w:rFonts w:ascii="GHEA Grapalat" w:hAnsi="GHEA Grapalat"/>
          <w:sz w:val="20"/>
          <w:lang w:val="en-US"/>
        </w:rPr>
      </w:pPr>
    </w:p>
    <w:p w14:paraId="0C6B195C" w14:textId="03B89D24" w:rsidR="00351300" w:rsidRDefault="00351300" w:rsidP="00712D28">
      <w:pPr>
        <w:jc w:val="right"/>
        <w:rPr>
          <w:rFonts w:ascii="GHEA Grapalat" w:hAnsi="GHEA Grapalat"/>
          <w:sz w:val="20"/>
          <w:lang w:val="en-US"/>
        </w:rPr>
      </w:pPr>
    </w:p>
    <w:p w14:paraId="5C7122D4" w14:textId="7B51F40E" w:rsidR="00351300" w:rsidRDefault="00351300" w:rsidP="00712D28">
      <w:pPr>
        <w:jc w:val="right"/>
        <w:rPr>
          <w:rFonts w:ascii="GHEA Grapalat" w:hAnsi="GHEA Grapalat"/>
          <w:sz w:val="20"/>
          <w:lang w:val="en-US"/>
        </w:rPr>
      </w:pPr>
    </w:p>
    <w:p w14:paraId="120CC383" w14:textId="0EB526F9" w:rsidR="00351300" w:rsidRDefault="00351300" w:rsidP="00712D28">
      <w:pPr>
        <w:jc w:val="right"/>
        <w:rPr>
          <w:rFonts w:ascii="GHEA Grapalat" w:hAnsi="GHEA Grapalat"/>
          <w:sz w:val="20"/>
          <w:lang w:val="en-US"/>
        </w:rPr>
      </w:pPr>
    </w:p>
    <w:p w14:paraId="56A4E2A4" w14:textId="0E9792A9" w:rsidR="00351300" w:rsidRDefault="00351300" w:rsidP="00712D28">
      <w:pPr>
        <w:jc w:val="right"/>
        <w:rPr>
          <w:rFonts w:ascii="GHEA Grapalat" w:hAnsi="GHEA Grapalat"/>
          <w:sz w:val="20"/>
          <w:lang w:val="en-US"/>
        </w:rPr>
      </w:pPr>
    </w:p>
    <w:p w14:paraId="67E21224" w14:textId="66DEEA7C" w:rsidR="00351300" w:rsidRDefault="00351300" w:rsidP="00712D28">
      <w:pPr>
        <w:jc w:val="right"/>
        <w:rPr>
          <w:rFonts w:ascii="GHEA Grapalat" w:hAnsi="GHEA Grapalat"/>
          <w:sz w:val="20"/>
          <w:lang w:val="en-US"/>
        </w:rPr>
      </w:pPr>
    </w:p>
    <w:p w14:paraId="10D6771C" w14:textId="0EA41B68" w:rsidR="00351300" w:rsidRDefault="00351300" w:rsidP="00712D28">
      <w:pPr>
        <w:jc w:val="right"/>
        <w:rPr>
          <w:rFonts w:ascii="GHEA Grapalat" w:hAnsi="GHEA Grapalat"/>
          <w:sz w:val="20"/>
          <w:lang w:val="en-US"/>
        </w:rPr>
      </w:pPr>
    </w:p>
    <w:p w14:paraId="48BC1B07" w14:textId="68AA633F" w:rsidR="00351300" w:rsidRDefault="00351300" w:rsidP="00712D28">
      <w:pPr>
        <w:jc w:val="right"/>
        <w:rPr>
          <w:rFonts w:ascii="GHEA Grapalat" w:hAnsi="GHEA Grapalat"/>
          <w:sz w:val="20"/>
          <w:lang w:val="en-US"/>
        </w:rPr>
      </w:pPr>
    </w:p>
    <w:p w14:paraId="6BAE67B6" w14:textId="1CCDACAD" w:rsidR="007126A4" w:rsidRDefault="007126A4" w:rsidP="00712D28">
      <w:pPr>
        <w:jc w:val="right"/>
        <w:rPr>
          <w:rFonts w:ascii="GHEA Grapalat" w:hAnsi="GHEA Grapalat"/>
          <w:sz w:val="20"/>
          <w:lang w:val="en-US"/>
        </w:rPr>
      </w:pPr>
    </w:p>
    <w:p w14:paraId="1966308F" w14:textId="00618AE9" w:rsidR="007126A4" w:rsidRDefault="007126A4" w:rsidP="00712D28">
      <w:pPr>
        <w:jc w:val="right"/>
        <w:rPr>
          <w:rFonts w:ascii="GHEA Grapalat" w:hAnsi="GHEA Grapalat"/>
          <w:sz w:val="20"/>
          <w:lang w:val="en-US"/>
        </w:rPr>
      </w:pPr>
    </w:p>
    <w:p w14:paraId="391ABF86" w14:textId="523237F8" w:rsidR="007126A4" w:rsidRDefault="007126A4" w:rsidP="00712D28">
      <w:pPr>
        <w:jc w:val="right"/>
        <w:rPr>
          <w:rFonts w:ascii="GHEA Grapalat" w:hAnsi="GHEA Grapalat"/>
          <w:sz w:val="20"/>
          <w:lang w:val="en-US"/>
        </w:rPr>
      </w:pPr>
    </w:p>
    <w:p w14:paraId="6B9A0779" w14:textId="0F1D99C2" w:rsidR="007126A4" w:rsidRDefault="007126A4" w:rsidP="00712D28">
      <w:pPr>
        <w:jc w:val="right"/>
        <w:rPr>
          <w:rFonts w:ascii="GHEA Grapalat" w:hAnsi="GHEA Grapalat"/>
          <w:sz w:val="20"/>
          <w:lang w:val="en-US"/>
        </w:rPr>
      </w:pPr>
    </w:p>
    <w:p w14:paraId="7DA0510F" w14:textId="0A52A563" w:rsidR="007126A4" w:rsidRDefault="007126A4" w:rsidP="00712D28">
      <w:pPr>
        <w:jc w:val="right"/>
        <w:rPr>
          <w:rFonts w:ascii="GHEA Grapalat" w:hAnsi="GHEA Grapalat"/>
          <w:sz w:val="20"/>
          <w:lang w:val="en-US"/>
        </w:rPr>
      </w:pPr>
    </w:p>
    <w:p w14:paraId="1F9F8109" w14:textId="45260758" w:rsidR="007126A4" w:rsidRDefault="007126A4" w:rsidP="00712D28">
      <w:pPr>
        <w:jc w:val="right"/>
        <w:rPr>
          <w:rFonts w:ascii="GHEA Grapalat" w:hAnsi="GHEA Grapalat"/>
          <w:sz w:val="20"/>
          <w:lang w:val="en-US"/>
        </w:rPr>
      </w:pPr>
    </w:p>
    <w:p w14:paraId="5EF482F9" w14:textId="655179A6" w:rsidR="007126A4" w:rsidRDefault="007126A4" w:rsidP="00712D28">
      <w:pPr>
        <w:jc w:val="right"/>
        <w:rPr>
          <w:rFonts w:ascii="GHEA Grapalat" w:hAnsi="GHEA Grapalat"/>
          <w:sz w:val="20"/>
          <w:lang w:val="en-US"/>
        </w:rPr>
      </w:pPr>
    </w:p>
    <w:p w14:paraId="01B4C46D" w14:textId="0EE04B63" w:rsidR="007126A4" w:rsidRDefault="007126A4" w:rsidP="00712D28">
      <w:pPr>
        <w:jc w:val="right"/>
        <w:rPr>
          <w:rFonts w:ascii="GHEA Grapalat" w:hAnsi="GHEA Grapalat"/>
          <w:sz w:val="20"/>
          <w:lang w:val="en-US"/>
        </w:rPr>
      </w:pPr>
    </w:p>
    <w:p w14:paraId="4DB8DAE0" w14:textId="47B19FE9" w:rsidR="007126A4" w:rsidRDefault="007126A4" w:rsidP="00712D28">
      <w:pPr>
        <w:jc w:val="right"/>
        <w:rPr>
          <w:rFonts w:ascii="GHEA Grapalat" w:hAnsi="GHEA Grapalat"/>
          <w:sz w:val="20"/>
          <w:lang w:val="en-US"/>
        </w:rPr>
      </w:pPr>
    </w:p>
    <w:p w14:paraId="04509400" w14:textId="224A7C20" w:rsidR="007126A4" w:rsidRDefault="007126A4" w:rsidP="00712D28">
      <w:pPr>
        <w:jc w:val="right"/>
        <w:rPr>
          <w:rFonts w:ascii="GHEA Grapalat" w:hAnsi="GHEA Grapalat"/>
          <w:sz w:val="20"/>
          <w:lang w:val="en-US"/>
        </w:rPr>
      </w:pPr>
    </w:p>
    <w:p w14:paraId="1E888CFA" w14:textId="779512E2" w:rsidR="007126A4" w:rsidRDefault="007126A4" w:rsidP="00712D28">
      <w:pPr>
        <w:jc w:val="right"/>
        <w:rPr>
          <w:rFonts w:ascii="GHEA Grapalat" w:hAnsi="GHEA Grapalat"/>
          <w:sz w:val="20"/>
          <w:lang w:val="en-US"/>
        </w:rPr>
      </w:pPr>
    </w:p>
    <w:p w14:paraId="2D024D8E" w14:textId="4C661854" w:rsidR="007126A4" w:rsidRDefault="007126A4" w:rsidP="00712D28">
      <w:pPr>
        <w:jc w:val="right"/>
        <w:rPr>
          <w:rFonts w:ascii="GHEA Grapalat" w:hAnsi="GHEA Grapalat"/>
          <w:sz w:val="20"/>
          <w:lang w:val="en-US"/>
        </w:rPr>
      </w:pPr>
    </w:p>
    <w:p w14:paraId="03C01CE5" w14:textId="7C213084" w:rsidR="007126A4" w:rsidRDefault="007126A4" w:rsidP="00712D28">
      <w:pPr>
        <w:jc w:val="right"/>
        <w:rPr>
          <w:rFonts w:ascii="GHEA Grapalat" w:hAnsi="GHEA Grapalat"/>
          <w:sz w:val="20"/>
          <w:lang w:val="en-US"/>
        </w:rPr>
      </w:pPr>
    </w:p>
    <w:sectPr w:rsidR="007126A4" w:rsidSect="004C7365">
      <w:pgSz w:w="16839" w:h="11907" w:orient="landscape" w:code="9"/>
      <w:pgMar w:top="426" w:right="851" w:bottom="7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4651B8"/>
    <w:multiLevelType w:val="hybridMultilevel"/>
    <w:tmpl w:val="8B5CF198"/>
    <w:lvl w:ilvl="0" w:tplc="4E1CE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9834DA"/>
    <w:multiLevelType w:val="hybridMultilevel"/>
    <w:tmpl w:val="FB160B8C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67B"/>
    <w:rsid w:val="0000387F"/>
    <w:rsid w:val="0003270C"/>
    <w:rsid w:val="00042198"/>
    <w:rsid w:val="00047CB6"/>
    <w:rsid w:val="00053506"/>
    <w:rsid w:val="00054611"/>
    <w:rsid w:val="00054D83"/>
    <w:rsid w:val="000765DC"/>
    <w:rsid w:val="000952A6"/>
    <w:rsid w:val="00097616"/>
    <w:rsid w:val="000B0852"/>
    <w:rsid w:val="000C1CD9"/>
    <w:rsid w:val="000C2066"/>
    <w:rsid w:val="000C2725"/>
    <w:rsid w:val="000D33FB"/>
    <w:rsid w:val="000F62C4"/>
    <w:rsid w:val="001103EA"/>
    <w:rsid w:val="00112A5D"/>
    <w:rsid w:val="0012181F"/>
    <w:rsid w:val="00122062"/>
    <w:rsid w:val="001338B4"/>
    <w:rsid w:val="00146D69"/>
    <w:rsid w:val="00153202"/>
    <w:rsid w:val="00160EB5"/>
    <w:rsid w:val="001A2CF4"/>
    <w:rsid w:val="001A4D82"/>
    <w:rsid w:val="001E1CD7"/>
    <w:rsid w:val="00213A28"/>
    <w:rsid w:val="00224E76"/>
    <w:rsid w:val="00237D41"/>
    <w:rsid w:val="00250714"/>
    <w:rsid w:val="002532A3"/>
    <w:rsid w:val="00254D80"/>
    <w:rsid w:val="00263B20"/>
    <w:rsid w:val="002716BF"/>
    <w:rsid w:val="002841AC"/>
    <w:rsid w:val="00284B3D"/>
    <w:rsid w:val="00291894"/>
    <w:rsid w:val="00293097"/>
    <w:rsid w:val="002963A7"/>
    <w:rsid w:val="002967C4"/>
    <w:rsid w:val="002B27D3"/>
    <w:rsid w:val="002B4A2F"/>
    <w:rsid w:val="002B7DA1"/>
    <w:rsid w:val="002C1E73"/>
    <w:rsid w:val="002D7240"/>
    <w:rsid w:val="002F2894"/>
    <w:rsid w:val="002F4C8D"/>
    <w:rsid w:val="002F7DCE"/>
    <w:rsid w:val="00304497"/>
    <w:rsid w:val="003067B3"/>
    <w:rsid w:val="00307C52"/>
    <w:rsid w:val="003210C0"/>
    <w:rsid w:val="00325179"/>
    <w:rsid w:val="00333C66"/>
    <w:rsid w:val="00351300"/>
    <w:rsid w:val="00365050"/>
    <w:rsid w:val="00376975"/>
    <w:rsid w:val="00382256"/>
    <w:rsid w:val="00382728"/>
    <w:rsid w:val="003A72DB"/>
    <w:rsid w:val="003C5874"/>
    <w:rsid w:val="003C5A52"/>
    <w:rsid w:val="003D7072"/>
    <w:rsid w:val="003E283E"/>
    <w:rsid w:val="00400782"/>
    <w:rsid w:val="00404053"/>
    <w:rsid w:val="004140E8"/>
    <w:rsid w:val="0043120B"/>
    <w:rsid w:val="00431F97"/>
    <w:rsid w:val="00463C18"/>
    <w:rsid w:val="00487C82"/>
    <w:rsid w:val="004A41DC"/>
    <w:rsid w:val="004A5235"/>
    <w:rsid w:val="004A71B4"/>
    <w:rsid w:val="004C3887"/>
    <w:rsid w:val="004C7365"/>
    <w:rsid w:val="005213EA"/>
    <w:rsid w:val="005377FF"/>
    <w:rsid w:val="00541A9E"/>
    <w:rsid w:val="00543E7E"/>
    <w:rsid w:val="00550064"/>
    <w:rsid w:val="0056060D"/>
    <w:rsid w:val="00566C59"/>
    <w:rsid w:val="00590C32"/>
    <w:rsid w:val="00596148"/>
    <w:rsid w:val="00596470"/>
    <w:rsid w:val="00596CAF"/>
    <w:rsid w:val="005B6EBF"/>
    <w:rsid w:val="005D328A"/>
    <w:rsid w:val="00631766"/>
    <w:rsid w:val="006371CF"/>
    <w:rsid w:val="006507EA"/>
    <w:rsid w:val="00664EC9"/>
    <w:rsid w:val="006654DB"/>
    <w:rsid w:val="006833FF"/>
    <w:rsid w:val="00683E4E"/>
    <w:rsid w:val="006963B1"/>
    <w:rsid w:val="006B0BBF"/>
    <w:rsid w:val="006D540B"/>
    <w:rsid w:val="006E3ADF"/>
    <w:rsid w:val="006F2B81"/>
    <w:rsid w:val="007126A4"/>
    <w:rsid w:val="00712D28"/>
    <w:rsid w:val="007132A1"/>
    <w:rsid w:val="0074687C"/>
    <w:rsid w:val="00771BB9"/>
    <w:rsid w:val="007752B7"/>
    <w:rsid w:val="00793FD2"/>
    <w:rsid w:val="007A2EB2"/>
    <w:rsid w:val="007A34D2"/>
    <w:rsid w:val="007B3153"/>
    <w:rsid w:val="007C7E22"/>
    <w:rsid w:val="007E75EB"/>
    <w:rsid w:val="007F185A"/>
    <w:rsid w:val="007F7D55"/>
    <w:rsid w:val="00805D49"/>
    <w:rsid w:val="008077E2"/>
    <w:rsid w:val="008100C8"/>
    <w:rsid w:val="00826393"/>
    <w:rsid w:val="00830B13"/>
    <w:rsid w:val="00832EA9"/>
    <w:rsid w:val="00833AA8"/>
    <w:rsid w:val="00835C60"/>
    <w:rsid w:val="0084094E"/>
    <w:rsid w:val="008459DF"/>
    <w:rsid w:val="00856849"/>
    <w:rsid w:val="00863DFD"/>
    <w:rsid w:val="008B7F13"/>
    <w:rsid w:val="008C32D6"/>
    <w:rsid w:val="008D56C9"/>
    <w:rsid w:val="008E15B0"/>
    <w:rsid w:val="008F02AD"/>
    <w:rsid w:val="009038A4"/>
    <w:rsid w:val="009378DA"/>
    <w:rsid w:val="00941F0C"/>
    <w:rsid w:val="0094595F"/>
    <w:rsid w:val="00973F7C"/>
    <w:rsid w:val="009C768A"/>
    <w:rsid w:val="009D184B"/>
    <w:rsid w:val="009E03A0"/>
    <w:rsid w:val="009F32B7"/>
    <w:rsid w:val="00A0200C"/>
    <w:rsid w:val="00A13C4A"/>
    <w:rsid w:val="00A42D3B"/>
    <w:rsid w:val="00A50FFC"/>
    <w:rsid w:val="00A75F69"/>
    <w:rsid w:val="00A84D1E"/>
    <w:rsid w:val="00A851CD"/>
    <w:rsid w:val="00A90DB4"/>
    <w:rsid w:val="00A970EC"/>
    <w:rsid w:val="00AD0DE2"/>
    <w:rsid w:val="00B11DCD"/>
    <w:rsid w:val="00B12D50"/>
    <w:rsid w:val="00B37796"/>
    <w:rsid w:val="00B4079A"/>
    <w:rsid w:val="00B408F1"/>
    <w:rsid w:val="00B46536"/>
    <w:rsid w:val="00B53F29"/>
    <w:rsid w:val="00B80F11"/>
    <w:rsid w:val="00B96F0F"/>
    <w:rsid w:val="00BB5409"/>
    <w:rsid w:val="00BC4749"/>
    <w:rsid w:val="00BC7520"/>
    <w:rsid w:val="00BF6174"/>
    <w:rsid w:val="00C00158"/>
    <w:rsid w:val="00C32503"/>
    <w:rsid w:val="00C35E7F"/>
    <w:rsid w:val="00C50A2A"/>
    <w:rsid w:val="00C625B8"/>
    <w:rsid w:val="00C65FF3"/>
    <w:rsid w:val="00C80B7E"/>
    <w:rsid w:val="00C904EA"/>
    <w:rsid w:val="00C9642C"/>
    <w:rsid w:val="00C9758A"/>
    <w:rsid w:val="00CB367B"/>
    <w:rsid w:val="00CE0479"/>
    <w:rsid w:val="00CE0C7E"/>
    <w:rsid w:val="00D04012"/>
    <w:rsid w:val="00D16472"/>
    <w:rsid w:val="00D168E2"/>
    <w:rsid w:val="00D25BA8"/>
    <w:rsid w:val="00D26CF1"/>
    <w:rsid w:val="00D301EB"/>
    <w:rsid w:val="00D365D3"/>
    <w:rsid w:val="00D620EC"/>
    <w:rsid w:val="00D72921"/>
    <w:rsid w:val="00D72932"/>
    <w:rsid w:val="00D771DE"/>
    <w:rsid w:val="00D90AB5"/>
    <w:rsid w:val="00D950FF"/>
    <w:rsid w:val="00DA0FDD"/>
    <w:rsid w:val="00DE570B"/>
    <w:rsid w:val="00DF585B"/>
    <w:rsid w:val="00E14EDF"/>
    <w:rsid w:val="00E1650E"/>
    <w:rsid w:val="00E232BD"/>
    <w:rsid w:val="00E27D84"/>
    <w:rsid w:val="00E3553B"/>
    <w:rsid w:val="00E634C4"/>
    <w:rsid w:val="00E63839"/>
    <w:rsid w:val="00E73912"/>
    <w:rsid w:val="00E779B4"/>
    <w:rsid w:val="00E818DD"/>
    <w:rsid w:val="00E83268"/>
    <w:rsid w:val="00EA3B95"/>
    <w:rsid w:val="00EA4197"/>
    <w:rsid w:val="00EC5E31"/>
    <w:rsid w:val="00ED6688"/>
    <w:rsid w:val="00EE71DC"/>
    <w:rsid w:val="00EE723D"/>
    <w:rsid w:val="00EF7E02"/>
    <w:rsid w:val="00F06FA2"/>
    <w:rsid w:val="00F17718"/>
    <w:rsid w:val="00F2488B"/>
    <w:rsid w:val="00F33FCE"/>
    <w:rsid w:val="00F37165"/>
    <w:rsid w:val="00F53987"/>
    <w:rsid w:val="00F541BF"/>
    <w:rsid w:val="00F57F5B"/>
    <w:rsid w:val="00F6355F"/>
    <w:rsid w:val="00F67338"/>
    <w:rsid w:val="00F73BE2"/>
    <w:rsid w:val="00F874CE"/>
    <w:rsid w:val="00FA3248"/>
    <w:rsid w:val="00FB5CA1"/>
    <w:rsid w:val="00FC1BF4"/>
    <w:rsid w:val="00FC23E4"/>
    <w:rsid w:val="00FC493D"/>
    <w:rsid w:val="00FD27EF"/>
    <w:rsid w:val="00FE6C61"/>
    <w:rsid w:val="00FF28C9"/>
    <w:rsid w:val="00FF2DFF"/>
    <w:rsid w:val="00FF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5F37A"/>
  <w15:chartTrackingRefBased/>
  <w15:docId w15:val="{3E131A5A-6162-4283-9FC1-76F4D54AA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6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CB36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lid-translation">
    <w:name w:val="tlid-translation"/>
    <w:basedOn w:val="a0"/>
    <w:rsid w:val="00CB367B"/>
  </w:style>
  <w:style w:type="character" w:customStyle="1" w:styleId="ezkurwreuab5ozgtqnkl">
    <w:name w:val="ezkurwreuab5ozgtqnkl"/>
    <w:basedOn w:val="a0"/>
    <w:rsid w:val="00BC4749"/>
  </w:style>
  <w:style w:type="character" w:customStyle="1" w:styleId="anegp0gi0b9av8jahpyh">
    <w:name w:val="anegp0gi0b9av8jahpyh"/>
    <w:basedOn w:val="a0"/>
    <w:rsid w:val="00D90AB5"/>
  </w:style>
  <w:style w:type="paragraph" w:styleId="a5">
    <w:name w:val="Balloon Text"/>
    <w:basedOn w:val="a"/>
    <w:link w:val="a6"/>
    <w:uiPriority w:val="99"/>
    <w:semiHidden/>
    <w:unhideWhenUsed/>
    <w:rsid w:val="002507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0714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rynqvb">
    <w:name w:val="rynqvb"/>
    <w:basedOn w:val="a0"/>
    <w:rsid w:val="001A4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9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6</Pages>
  <Words>897</Words>
  <Characters>5116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 t. Petrosyan</dc:creator>
  <cp:keywords/>
  <dc:description/>
  <cp:lastModifiedBy>comp</cp:lastModifiedBy>
  <cp:revision>316</cp:revision>
  <cp:lastPrinted>2025-06-11T06:32:00Z</cp:lastPrinted>
  <dcterms:created xsi:type="dcterms:W3CDTF">2024-06-03T09:32:00Z</dcterms:created>
  <dcterms:modified xsi:type="dcterms:W3CDTF">2025-07-11T10:03:00Z</dcterms:modified>
</cp:coreProperties>
</file>